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86" w:rsidRPr="00A1551D" w:rsidRDefault="009971D8" w:rsidP="00A1551D">
      <w:pPr>
        <w:rPr>
          <w:rFonts w:ascii="Arial" w:hAnsi="Arial" w:cs="Arial"/>
          <w:sz w:val="19"/>
          <w:szCs w:val="19"/>
        </w:rPr>
      </w:pPr>
      <w:r w:rsidRPr="00A1551D">
        <w:rPr>
          <w:rFonts w:ascii="Arial" w:hAnsi="Arial" w:cs="Arial"/>
          <w:sz w:val="19"/>
          <w:szCs w:val="19"/>
        </w:rPr>
        <w:t xml:space="preserve">At the Meeting of the Council </w:t>
      </w:r>
      <w:r w:rsidR="003B0086" w:rsidRPr="00A1551D">
        <w:rPr>
          <w:rFonts w:ascii="Arial" w:hAnsi="Arial" w:cs="Arial"/>
          <w:sz w:val="19"/>
          <w:szCs w:val="19"/>
        </w:rPr>
        <w:t xml:space="preserve">held at </w:t>
      </w:r>
      <w:r w:rsidR="001F1792">
        <w:rPr>
          <w:rFonts w:ascii="Arial" w:hAnsi="Arial" w:cs="Arial"/>
          <w:sz w:val="19"/>
          <w:szCs w:val="19"/>
        </w:rPr>
        <w:t>H</w:t>
      </w:r>
      <w:r w:rsidR="008C3306">
        <w:rPr>
          <w:rFonts w:ascii="Arial" w:hAnsi="Arial" w:cs="Arial"/>
          <w:sz w:val="19"/>
          <w:szCs w:val="19"/>
        </w:rPr>
        <w:t>auxley</w:t>
      </w:r>
      <w:r w:rsidR="009E503B" w:rsidRPr="00A1551D">
        <w:rPr>
          <w:rFonts w:ascii="Arial" w:hAnsi="Arial" w:cs="Arial"/>
          <w:sz w:val="19"/>
          <w:szCs w:val="19"/>
        </w:rPr>
        <w:t xml:space="preserve"> Village Hall on </w:t>
      </w:r>
      <w:r w:rsidR="00CE2733">
        <w:rPr>
          <w:rFonts w:ascii="Arial" w:hAnsi="Arial" w:cs="Arial"/>
          <w:sz w:val="19"/>
          <w:szCs w:val="19"/>
        </w:rPr>
        <w:t xml:space="preserve">at 7.15pm </w:t>
      </w:r>
      <w:r w:rsidR="00C6013D" w:rsidRPr="00A1551D">
        <w:rPr>
          <w:rFonts w:ascii="Arial" w:hAnsi="Arial" w:cs="Arial"/>
          <w:sz w:val="19"/>
          <w:szCs w:val="19"/>
        </w:rPr>
        <w:t xml:space="preserve">Monday </w:t>
      </w:r>
      <w:r w:rsidR="00610207">
        <w:rPr>
          <w:rFonts w:ascii="Arial" w:hAnsi="Arial" w:cs="Arial"/>
          <w:sz w:val="19"/>
          <w:szCs w:val="19"/>
        </w:rPr>
        <w:t>9</w:t>
      </w:r>
      <w:r w:rsidR="00610207" w:rsidRPr="00610207">
        <w:rPr>
          <w:rFonts w:ascii="Arial" w:hAnsi="Arial" w:cs="Arial"/>
          <w:sz w:val="19"/>
          <w:szCs w:val="19"/>
          <w:vertAlign w:val="superscript"/>
        </w:rPr>
        <w:t>th</w:t>
      </w:r>
      <w:r w:rsidR="00610207">
        <w:rPr>
          <w:rFonts w:ascii="Arial" w:hAnsi="Arial" w:cs="Arial"/>
          <w:sz w:val="19"/>
          <w:szCs w:val="19"/>
        </w:rPr>
        <w:t xml:space="preserve"> November</w:t>
      </w:r>
      <w:bookmarkStart w:id="0" w:name="_GoBack"/>
      <w:bookmarkEnd w:id="0"/>
      <w:r w:rsidR="00CA1B05">
        <w:rPr>
          <w:rFonts w:ascii="Arial" w:hAnsi="Arial" w:cs="Arial"/>
          <w:sz w:val="19"/>
          <w:szCs w:val="19"/>
        </w:rPr>
        <w:t xml:space="preserve"> 2015</w:t>
      </w:r>
    </w:p>
    <w:p w:rsidR="003B0086" w:rsidRPr="00A1551D" w:rsidRDefault="003B0086" w:rsidP="00A1551D">
      <w:pPr>
        <w:rPr>
          <w:rFonts w:ascii="Arial" w:hAnsi="Arial" w:cs="Arial"/>
          <w:sz w:val="19"/>
          <w:szCs w:val="19"/>
        </w:rPr>
      </w:pPr>
    </w:p>
    <w:p w:rsidR="003B0086" w:rsidRPr="00A1551D" w:rsidRDefault="003B0086" w:rsidP="00A1551D">
      <w:pPr>
        <w:ind w:left="1418" w:hanging="1418"/>
        <w:rPr>
          <w:rFonts w:ascii="Arial" w:hAnsi="Arial" w:cs="Arial"/>
          <w:sz w:val="19"/>
          <w:szCs w:val="19"/>
        </w:rPr>
      </w:pPr>
      <w:r w:rsidRPr="00A1551D">
        <w:rPr>
          <w:rFonts w:ascii="Arial" w:hAnsi="Arial" w:cs="Arial"/>
          <w:b/>
          <w:sz w:val="19"/>
          <w:szCs w:val="19"/>
        </w:rPr>
        <w:t xml:space="preserve">Present:  </w:t>
      </w:r>
      <w:r w:rsidRPr="00A1551D">
        <w:rPr>
          <w:rFonts w:ascii="Arial" w:hAnsi="Arial" w:cs="Arial"/>
          <w:b/>
          <w:sz w:val="19"/>
          <w:szCs w:val="19"/>
        </w:rPr>
        <w:tab/>
      </w:r>
      <w:r w:rsidR="00F21361" w:rsidRPr="00A1551D">
        <w:rPr>
          <w:rFonts w:ascii="Arial" w:hAnsi="Arial" w:cs="Arial"/>
          <w:sz w:val="19"/>
          <w:szCs w:val="19"/>
        </w:rPr>
        <w:t>Cllrs</w:t>
      </w:r>
      <w:r w:rsidR="00772C9F">
        <w:rPr>
          <w:rFonts w:ascii="Arial" w:hAnsi="Arial" w:cs="Arial"/>
          <w:sz w:val="19"/>
          <w:szCs w:val="19"/>
        </w:rPr>
        <w:t xml:space="preserve"> W Appleby,</w:t>
      </w:r>
      <w:r w:rsidR="00F21361" w:rsidRPr="00A1551D">
        <w:rPr>
          <w:rFonts w:ascii="Arial" w:hAnsi="Arial" w:cs="Arial"/>
          <w:sz w:val="19"/>
          <w:szCs w:val="19"/>
        </w:rPr>
        <w:t xml:space="preserve"> </w:t>
      </w:r>
      <w:r w:rsidR="00772C9F">
        <w:rPr>
          <w:rFonts w:ascii="Arial" w:hAnsi="Arial" w:cs="Arial"/>
          <w:sz w:val="19"/>
          <w:szCs w:val="19"/>
        </w:rPr>
        <w:t xml:space="preserve">R </w:t>
      </w:r>
      <w:proofErr w:type="spellStart"/>
      <w:r w:rsidR="00772C9F">
        <w:rPr>
          <w:rFonts w:ascii="Arial" w:hAnsi="Arial" w:cs="Arial"/>
          <w:sz w:val="19"/>
          <w:szCs w:val="19"/>
        </w:rPr>
        <w:t>Callender</w:t>
      </w:r>
      <w:proofErr w:type="spellEnd"/>
      <w:r w:rsidR="009C5CD3">
        <w:rPr>
          <w:rFonts w:ascii="Arial" w:hAnsi="Arial" w:cs="Arial"/>
          <w:sz w:val="19"/>
          <w:szCs w:val="19"/>
        </w:rPr>
        <w:t xml:space="preserve"> (Chair)</w:t>
      </w:r>
      <w:r w:rsidR="00B12DC7">
        <w:rPr>
          <w:rFonts w:ascii="Arial" w:hAnsi="Arial" w:cs="Arial"/>
          <w:sz w:val="19"/>
          <w:szCs w:val="19"/>
        </w:rPr>
        <w:t>, K Graham and</w:t>
      </w:r>
      <w:r w:rsidR="00044AE5">
        <w:rPr>
          <w:rFonts w:ascii="Arial" w:hAnsi="Arial" w:cs="Arial"/>
          <w:sz w:val="19"/>
          <w:szCs w:val="19"/>
        </w:rPr>
        <w:t xml:space="preserve"> I Thomas</w:t>
      </w:r>
      <w:r w:rsidR="00C6013D" w:rsidRPr="00A1551D">
        <w:rPr>
          <w:rFonts w:ascii="Arial" w:hAnsi="Arial" w:cs="Arial"/>
          <w:sz w:val="19"/>
          <w:szCs w:val="19"/>
        </w:rPr>
        <w:t>.</w:t>
      </w:r>
      <w:r w:rsidR="00F21361" w:rsidRPr="00A1551D">
        <w:rPr>
          <w:rFonts w:ascii="Arial" w:hAnsi="Arial" w:cs="Arial"/>
          <w:sz w:val="19"/>
          <w:szCs w:val="19"/>
        </w:rPr>
        <w:t xml:space="preserve"> </w:t>
      </w:r>
    </w:p>
    <w:p w:rsidR="003B0086" w:rsidRPr="00A1551D" w:rsidRDefault="003B0086" w:rsidP="00A1551D">
      <w:pPr>
        <w:ind w:left="1440" w:hanging="22"/>
        <w:rPr>
          <w:rFonts w:ascii="Arial" w:hAnsi="Arial" w:cs="Arial"/>
          <w:sz w:val="19"/>
          <w:szCs w:val="19"/>
        </w:rPr>
      </w:pPr>
      <w:r w:rsidRPr="00A1551D">
        <w:rPr>
          <w:rFonts w:ascii="Arial" w:hAnsi="Arial" w:cs="Arial"/>
          <w:sz w:val="19"/>
          <w:szCs w:val="19"/>
        </w:rPr>
        <w:tab/>
        <w:t>The Parish Clerk i</w:t>
      </w:r>
      <w:r w:rsidR="001A16D8" w:rsidRPr="00A1551D">
        <w:rPr>
          <w:rFonts w:ascii="Arial" w:hAnsi="Arial" w:cs="Arial"/>
          <w:sz w:val="19"/>
          <w:szCs w:val="19"/>
        </w:rPr>
        <w:t xml:space="preserve">n attendance – Miss E Brown </w:t>
      </w:r>
    </w:p>
    <w:p w:rsidR="00FE0FBE" w:rsidRPr="00A1551D" w:rsidRDefault="00044AE5" w:rsidP="00A1551D">
      <w:pPr>
        <w:ind w:left="1440" w:hanging="22"/>
        <w:rPr>
          <w:rFonts w:ascii="Arial" w:hAnsi="Arial" w:cs="Arial"/>
          <w:sz w:val="19"/>
          <w:szCs w:val="19"/>
        </w:rPr>
      </w:pPr>
      <w:r>
        <w:rPr>
          <w:rFonts w:ascii="Arial" w:hAnsi="Arial" w:cs="Arial"/>
          <w:sz w:val="19"/>
          <w:szCs w:val="19"/>
        </w:rPr>
        <w:tab/>
      </w:r>
      <w:r w:rsidR="00681B77">
        <w:rPr>
          <w:rFonts w:ascii="Arial" w:hAnsi="Arial" w:cs="Arial"/>
          <w:sz w:val="19"/>
          <w:szCs w:val="19"/>
        </w:rPr>
        <w:t>6</w:t>
      </w:r>
      <w:r w:rsidR="00C23B68">
        <w:rPr>
          <w:rFonts w:ascii="Arial" w:hAnsi="Arial" w:cs="Arial"/>
          <w:sz w:val="19"/>
          <w:szCs w:val="19"/>
        </w:rPr>
        <w:t xml:space="preserve"> </w:t>
      </w:r>
      <w:r w:rsidR="00356434">
        <w:rPr>
          <w:rFonts w:ascii="Arial" w:hAnsi="Arial" w:cs="Arial"/>
          <w:sz w:val="19"/>
          <w:szCs w:val="19"/>
        </w:rPr>
        <w:t>Member</w:t>
      </w:r>
      <w:r w:rsidR="00681B77">
        <w:rPr>
          <w:rFonts w:ascii="Arial" w:hAnsi="Arial" w:cs="Arial"/>
          <w:sz w:val="19"/>
          <w:szCs w:val="19"/>
        </w:rPr>
        <w:t>s</w:t>
      </w:r>
      <w:r w:rsidR="00CE2733">
        <w:rPr>
          <w:rFonts w:ascii="Arial" w:hAnsi="Arial" w:cs="Arial"/>
          <w:sz w:val="19"/>
          <w:szCs w:val="19"/>
        </w:rPr>
        <w:t xml:space="preserve"> of the Public was</w:t>
      </w:r>
      <w:r w:rsidR="00FE0FBE" w:rsidRPr="00A1551D">
        <w:rPr>
          <w:rFonts w:ascii="Arial" w:hAnsi="Arial" w:cs="Arial"/>
          <w:sz w:val="19"/>
          <w:szCs w:val="19"/>
        </w:rPr>
        <w:t xml:space="preserve"> in attendance</w:t>
      </w:r>
    </w:p>
    <w:p w:rsidR="003B0086" w:rsidRPr="00A1551D" w:rsidRDefault="00E3714D" w:rsidP="00A1551D">
      <w:pPr>
        <w:ind w:left="1440" w:hanging="22"/>
        <w:rPr>
          <w:rFonts w:ascii="Arial" w:hAnsi="Arial" w:cs="Arial"/>
          <w:sz w:val="19"/>
          <w:szCs w:val="19"/>
        </w:rPr>
      </w:pPr>
      <w:r w:rsidRPr="00A1551D">
        <w:rPr>
          <w:rFonts w:ascii="Arial" w:hAnsi="Arial" w:cs="Arial"/>
          <w:sz w:val="19"/>
          <w:szCs w:val="19"/>
        </w:rPr>
        <w:tab/>
      </w:r>
      <w:r w:rsidRPr="00A1551D">
        <w:rPr>
          <w:rFonts w:ascii="Arial" w:hAnsi="Arial" w:cs="Arial"/>
          <w:sz w:val="19"/>
          <w:szCs w:val="19"/>
        </w:rPr>
        <w:tab/>
      </w:r>
      <w:r w:rsidRPr="00A1551D">
        <w:rPr>
          <w:rFonts w:ascii="Arial" w:hAnsi="Arial" w:cs="Arial"/>
          <w:sz w:val="19"/>
          <w:szCs w:val="19"/>
        </w:rPr>
        <w:tab/>
      </w:r>
      <w:r w:rsidRPr="00A1551D">
        <w:rPr>
          <w:rFonts w:ascii="Arial" w:hAnsi="Arial" w:cs="Arial"/>
          <w:sz w:val="19"/>
          <w:szCs w:val="19"/>
        </w:rPr>
        <w:tab/>
      </w:r>
      <w:r w:rsidRPr="00A1551D">
        <w:rPr>
          <w:rFonts w:ascii="Arial" w:hAnsi="Arial" w:cs="Arial"/>
          <w:sz w:val="19"/>
          <w:szCs w:val="19"/>
        </w:rPr>
        <w:tab/>
      </w:r>
      <w:r w:rsidRPr="00A1551D">
        <w:rPr>
          <w:rFonts w:ascii="Arial" w:hAnsi="Arial" w:cs="Arial"/>
          <w:sz w:val="19"/>
          <w:szCs w:val="19"/>
        </w:rPr>
        <w:tab/>
        <w:t>Actions</w:t>
      </w:r>
    </w:p>
    <w:tbl>
      <w:tblPr>
        <w:tblW w:w="8682" w:type="dxa"/>
        <w:tblLayout w:type="fixed"/>
        <w:tblLook w:val="01E0" w:firstRow="1" w:lastRow="1" w:firstColumn="1" w:lastColumn="1" w:noHBand="0" w:noVBand="0"/>
      </w:tblPr>
      <w:tblGrid>
        <w:gridCol w:w="7422"/>
        <w:gridCol w:w="1260"/>
      </w:tblGrid>
      <w:tr w:rsidR="00B62432" w:rsidRPr="00A1551D" w:rsidTr="0029143B">
        <w:trPr>
          <w:trHeight w:val="348"/>
        </w:trPr>
        <w:tc>
          <w:tcPr>
            <w:tcW w:w="7422" w:type="dxa"/>
          </w:tcPr>
          <w:p w:rsidR="00AF19AB" w:rsidRPr="00AF19AB" w:rsidRDefault="00681B77" w:rsidP="00AF19AB">
            <w:pPr>
              <w:rPr>
                <w:rFonts w:ascii="Arial" w:hAnsi="Arial" w:cs="Arial"/>
                <w:sz w:val="19"/>
                <w:szCs w:val="19"/>
                <w:lang w:val="en-GB"/>
              </w:rPr>
            </w:pPr>
            <w:r>
              <w:rPr>
                <w:rFonts w:ascii="Arial" w:hAnsi="Arial" w:cs="Arial"/>
                <w:b/>
                <w:sz w:val="19"/>
                <w:szCs w:val="19"/>
                <w:lang w:val="en-GB"/>
              </w:rPr>
              <w:t>39</w:t>
            </w:r>
            <w:r w:rsidR="00C23B68" w:rsidRPr="00C23B68">
              <w:rPr>
                <w:rFonts w:ascii="Arial" w:hAnsi="Arial" w:cs="Arial"/>
                <w:b/>
                <w:sz w:val="19"/>
                <w:szCs w:val="19"/>
                <w:lang w:val="en-GB"/>
              </w:rPr>
              <w:t>.</w:t>
            </w:r>
            <w:r w:rsidR="00C23B68">
              <w:rPr>
                <w:rFonts w:ascii="Arial" w:hAnsi="Arial" w:cs="Arial"/>
                <w:sz w:val="19"/>
                <w:szCs w:val="19"/>
                <w:lang w:val="en-GB"/>
              </w:rPr>
              <w:t xml:space="preserve"> </w:t>
            </w:r>
            <w:r w:rsidR="009C5CD3" w:rsidRPr="009C5CD3">
              <w:rPr>
                <w:rFonts w:ascii="Arial" w:hAnsi="Arial" w:cs="Arial"/>
                <w:b/>
                <w:sz w:val="19"/>
                <w:szCs w:val="19"/>
                <w:lang w:val="en-GB"/>
              </w:rPr>
              <w:t>Apologies for absence</w:t>
            </w:r>
            <w:proofErr w:type="gramStart"/>
            <w:r w:rsidR="00574B6B">
              <w:rPr>
                <w:rFonts w:ascii="Arial" w:hAnsi="Arial" w:cs="Arial"/>
                <w:b/>
                <w:sz w:val="19"/>
                <w:szCs w:val="19"/>
                <w:lang w:val="en-GB"/>
              </w:rPr>
              <w:t>:–</w:t>
            </w:r>
            <w:proofErr w:type="gramEnd"/>
            <w:r w:rsidR="00574B6B">
              <w:rPr>
                <w:rFonts w:ascii="Arial" w:hAnsi="Arial" w:cs="Arial"/>
                <w:b/>
                <w:sz w:val="19"/>
                <w:szCs w:val="19"/>
                <w:lang w:val="en-GB"/>
              </w:rPr>
              <w:t xml:space="preserve"> </w:t>
            </w:r>
            <w:r>
              <w:rPr>
                <w:rFonts w:ascii="Arial" w:hAnsi="Arial" w:cs="Arial"/>
                <w:sz w:val="19"/>
                <w:szCs w:val="19"/>
                <w:lang w:val="en-GB"/>
              </w:rPr>
              <w:t>None.</w:t>
            </w:r>
          </w:p>
          <w:p w:rsidR="00AF19AB" w:rsidRDefault="00AF19AB" w:rsidP="00AF19AB">
            <w:pPr>
              <w:rPr>
                <w:rFonts w:ascii="Arial" w:hAnsi="Arial" w:cs="Arial"/>
                <w:sz w:val="19"/>
                <w:szCs w:val="19"/>
                <w:lang w:val="en-GB"/>
              </w:rPr>
            </w:pPr>
          </w:p>
          <w:p w:rsidR="009C5CD3" w:rsidRPr="009C5CD3" w:rsidRDefault="00681B77" w:rsidP="009C5CD3">
            <w:pPr>
              <w:rPr>
                <w:rFonts w:ascii="Arial" w:hAnsi="Arial" w:cs="Arial"/>
                <w:b/>
                <w:sz w:val="19"/>
                <w:szCs w:val="19"/>
                <w:lang w:val="en-GB"/>
              </w:rPr>
            </w:pPr>
            <w:r>
              <w:rPr>
                <w:rFonts w:ascii="Arial" w:hAnsi="Arial" w:cs="Arial"/>
                <w:b/>
                <w:sz w:val="19"/>
                <w:szCs w:val="19"/>
                <w:lang w:val="en-GB"/>
              </w:rPr>
              <w:t>40</w:t>
            </w:r>
            <w:r w:rsidR="00AF19AB" w:rsidRPr="00AF19AB">
              <w:rPr>
                <w:rFonts w:ascii="Arial" w:hAnsi="Arial" w:cs="Arial"/>
                <w:b/>
                <w:sz w:val="19"/>
                <w:szCs w:val="19"/>
                <w:lang w:val="en-GB"/>
              </w:rPr>
              <w:t>.</w:t>
            </w:r>
            <w:r w:rsidR="00AF19AB" w:rsidRPr="00AF19AB">
              <w:rPr>
                <w:b/>
              </w:rPr>
              <w:t xml:space="preserve"> </w:t>
            </w:r>
            <w:r w:rsidR="009C5CD3" w:rsidRPr="009C5CD3">
              <w:rPr>
                <w:rFonts w:ascii="Arial" w:hAnsi="Arial" w:cs="Arial"/>
                <w:b/>
                <w:sz w:val="19"/>
                <w:szCs w:val="19"/>
                <w:lang w:val="en-GB"/>
              </w:rPr>
              <w:t>Co-option of Councillor</w:t>
            </w:r>
            <w:r>
              <w:rPr>
                <w:rFonts w:ascii="Arial" w:hAnsi="Arial" w:cs="Arial"/>
                <w:b/>
                <w:sz w:val="19"/>
                <w:szCs w:val="19"/>
                <w:lang w:val="en-GB"/>
              </w:rPr>
              <w:t>s</w:t>
            </w:r>
          </w:p>
          <w:p w:rsidR="00AF19AB" w:rsidRPr="00681B77" w:rsidRDefault="00A91444" w:rsidP="009C5CD3">
            <w:pPr>
              <w:rPr>
                <w:rFonts w:ascii="Arial" w:hAnsi="Arial" w:cs="Arial"/>
                <w:sz w:val="19"/>
                <w:szCs w:val="19"/>
                <w:lang w:val="en-GB"/>
              </w:rPr>
            </w:pPr>
            <w:r>
              <w:rPr>
                <w:rFonts w:ascii="Arial" w:hAnsi="Arial" w:cs="Arial"/>
                <w:b/>
                <w:sz w:val="19"/>
                <w:szCs w:val="19"/>
                <w:lang w:val="en-GB"/>
              </w:rPr>
              <w:t>To consider</w:t>
            </w:r>
            <w:r w:rsidR="009C5CD3" w:rsidRPr="009C5CD3">
              <w:rPr>
                <w:rFonts w:ascii="Arial" w:hAnsi="Arial" w:cs="Arial"/>
                <w:b/>
                <w:sz w:val="19"/>
                <w:szCs w:val="19"/>
                <w:lang w:val="en-GB"/>
              </w:rPr>
              <w:t xml:space="preserve"> candidates for co-option</w:t>
            </w:r>
            <w:r w:rsidR="00574B6B">
              <w:rPr>
                <w:rFonts w:ascii="Arial" w:hAnsi="Arial" w:cs="Arial"/>
                <w:b/>
                <w:sz w:val="19"/>
                <w:szCs w:val="19"/>
                <w:lang w:val="en-GB"/>
              </w:rPr>
              <w:t xml:space="preserve"> – </w:t>
            </w:r>
            <w:r w:rsidR="00681B77" w:rsidRPr="00681B77">
              <w:rPr>
                <w:rFonts w:ascii="Arial" w:hAnsi="Arial" w:cs="Arial"/>
                <w:sz w:val="19"/>
                <w:szCs w:val="19"/>
                <w:lang w:val="en-GB"/>
              </w:rPr>
              <w:t xml:space="preserve">No requests for bye-election had been received for the vacancy so the Council could now advertise both vacancies for co-option. </w:t>
            </w:r>
            <w:r w:rsidR="00574B6B" w:rsidRPr="00681B77">
              <w:rPr>
                <w:rFonts w:ascii="Arial" w:hAnsi="Arial" w:cs="Arial"/>
                <w:sz w:val="19"/>
                <w:szCs w:val="19"/>
                <w:lang w:val="en-GB"/>
              </w:rPr>
              <w:t>No expres</w:t>
            </w:r>
            <w:r w:rsidR="00681B77" w:rsidRPr="00681B77">
              <w:rPr>
                <w:rFonts w:ascii="Arial" w:hAnsi="Arial" w:cs="Arial"/>
                <w:sz w:val="19"/>
                <w:szCs w:val="19"/>
                <w:lang w:val="en-GB"/>
              </w:rPr>
              <w:t>sions of interest in co-option</w:t>
            </w:r>
            <w:r w:rsidR="00574B6B" w:rsidRPr="00681B77">
              <w:rPr>
                <w:rFonts w:ascii="Arial" w:hAnsi="Arial" w:cs="Arial"/>
                <w:sz w:val="19"/>
                <w:szCs w:val="19"/>
                <w:lang w:val="en-GB"/>
              </w:rPr>
              <w:t xml:space="preserve"> had been r</w:t>
            </w:r>
            <w:r w:rsidR="00681B77" w:rsidRPr="00681B77">
              <w:rPr>
                <w:rFonts w:ascii="Arial" w:hAnsi="Arial" w:cs="Arial"/>
                <w:sz w:val="19"/>
                <w:szCs w:val="19"/>
                <w:lang w:val="en-GB"/>
              </w:rPr>
              <w:t xml:space="preserve">eceived.  The Clerk would </w:t>
            </w:r>
            <w:proofErr w:type="spellStart"/>
            <w:r w:rsidR="00681B77" w:rsidRPr="00681B77">
              <w:rPr>
                <w:rFonts w:ascii="Arial" w:hAnsi="Arial" w:cs="Arial"/>
                <w:sz w:val="19"/>
                <w:szCs w:val="19"/>
                <w:lang w:val="en-GB"/>
              </w:rPr>
              <w:t>continute</w:t>
            </w:r>
            <w:proofErr w:type="spellEnd"/>
            <w:r w:rsidR="00681B77" w:rsidRPr="00681B77">
              <w:rPr>
                <w:rFonts w:ascii="Arial" w:hAnsi="Arial" w:cs="Arial"/>
                <w:sz w:val="19"/>
                <w:szCs w:val="19"/>
                <w:lang w:val="en-GB"/>
              </w:rPr>
              <w:t xml:space="preserve"> to advertise the vacancies</w:t>
            </w:r>
            <w:r w:rsidR="00574B6B" w:rsidRPr="00681B77">
              <w:rPr>
                <w:rFonts w:ascii="Arial" w:hAnsi="Arial" w:cs="Arial"/>
                <w:sz w:val="19"/>
                <w:szCs w:val="19"/>
                <w:lang w:val="en-GB"/>
              </w:rPr>
              <w:t>.</w:t>
            </w:r>
          </w:p>
          <w:p w:rsidR="009C5CD3" w:rsidRDefault="009C5CD3" w:rsidP="00AF19AB">
            <w:pPr>
              <w:rPr>
                <w:rFonts w:ascii="Arial" w:hAnsi="Arial" w:cs="Arial"/>
                <w:b/>
                <w:sz w:val="19"/>
                <w:szCs w:val="19"/>
                <w:lang w:val="en-GB"/>
              </w:rPr>
            </w:pPr>
          </w:p>
          <w:p w:rsidR="009C5CD3" w:rsidRPr="009C5CD3" w:rsidRDefault="00681B77" w:rsidP="009C5CD3">
            <w:pPr>
              <w:rPr>
                <w:rFonts w:ascii="Arial" w:hAnsi="Arial" w:cs="Arial"/>
                <w:b/>
                <w:sz w:val="19"/>
                <w:szCs w:val="19"/>
                <w:lang w:val="en-GB"/>
              </w:rPr>
            </w:pPr>
            <w:r>
              <w:rPr>
                <w:rFonts w:ascii="Arial" w:hAnsi="Arial" w:cs="Arial"/>
                <w:b/>
                <w:sz w:val="19"/>
                <w:szCs w:val="19"/>
                <w:lang w:val="en-GB"/>
              </w:rPr>
              <w:t>41</w:t>
            </w:r>
            <w:r w:rsidR="00AF19AB" w:rsidRPr="00AF19AB">
              <w:rPr>
                <w:rFonts w:ascii="Arial" w:hAnsi="Arial" w:cs="Arial"/>
                <w:b/>
                <w:sz w:val="19"/>
                <w:szCs w:val="19"/>
                <w:lang w:val="en-GB"/>
              </w:rPr>
              <w:t xml:space="preserve">. </w:t>
            </w:r>
            <w:r w:rsidR="009C5CD3" w:rsidRPr="009C5CD3">
              <w:rPr>
                <w:rFonts w:ascii="Arial" w:hAnsi="Arial" w:cs="Arial"/>
                <w:b/>
                <w:sz w:val="19"/>
                <w:szCs w:val="19"/>
                <w:lang w:val="en-GB"/>
              </w:rPr>
              <w:t>Declarations of interest in items on the Agenda</w:t>
            </w:r>
            <w:r w:rsidR="00574B6B">
              <w:rPr>
                <w:rFonts w:ascii="Arial" w:hAnsi="Arial" w:cs="Arial"/>
                <w:b/>
                <w:sz w:val="19"/>
                <w:szCs w:val="19"/>
                <w:lang w:val="en-GB"/>
              </w:rPr>
              <w:t xml:space="preserve"> – </w:t>
            </w:r>
            <w:r w:rsidR="00574B6B" w:rsidRPr="00574B6B">
              <w:rPr>
                <w:rFonts w:ascii="Arial" w:hAnsi="Arial" w:cs="Arial"/>
                <w:sz w:val="19"/>
                <w:szCs w:val="19"/>
                <w:lang w:val="en-GB"/>
              </w:rPr>
              <w:t>None.</w:t>
            </w:r>
          </w:p>
          <w:p w:rsidR="009C5CD3" w:rsidRPr="00C23B68" w:rsidRDefault="009C5CD3" w:rsidP="009C5CD3">
            <w:pPr>
              <w:rPr>
                <w:rFonts w:ascii="Arial" w:hAnsi="Arial" w:cs="Arial"/>
                <w:sz w:val="19"/>
                <w:szCs w:val="19"/>
                <w:lang w:val="en-GB"/>
              </w:rPr>
            </w:pPr>
          </w:p>
          <w:p w:rsidR="007C6562" w:rsidRDefault="00681B77" w:rsidP="009C5CD3">
            <w:pPr>
              <w:rPr>
                <w:rFonts w:ascii="Arial" w:hAnsi="Arial" w:cs="Arial"/>
                <w:sz w:val="19"/>
                <w:szCs w:val="19"/>
                <w:lang w:val="en-GB"/>
              </w:rPr>
            </w:pPr>
            <w:r>
              <w:rPr>
                <w:rFonts w:ascii="Arial" w:hAnsi="Arial" w:cs="Arial"/>
                <w:b/>
                <w:sz w:val="19"/>
                <w:szCs w:val="19"/>
                <w:lang w:val="en-GB"/>
              </w:rPr>
              <w:t>42</w:t>
            </w:r>
            <w:r w:rsidR="00C23B68" w:rsidRPr="00C23B68">
              <w:rPr>
                <w:rFonts w:ascii="Arial" w:hAnsi="Arial" w:cs="Arial"/>
                <w:b/>
                <w:sz w:val="19"/>
                <w:szCs w:val="19"/>
                <w:lang w:val="en-GB"/>
              </w:rPr>
              <w:t xml:space="preserve">. </w:t>
            </w:r>
            <w:r w:rsidR="009C5CD3" w:rsidRPr="009C5CD3">
              <w:rPr>
                <w:rFonts w:ascii="Arial" w:hAnsi="Arial" w:cs="Arial"/>
                <w:b/>
                <w:sz w:val="19"/>
                <w:szCs w:val="19"/>
                <w:lang w:val="en-GB"/>
              </w:rPr>
              <w:t>Public Questions (maximum of 15 minutes)</w:t>
            </w:r>
            <w:r w:rsidR="00DD38C9">
              <w:rPr>
                <w:rFonts w:ascii="Arial" w:hAnsi="Arial" w:cs="Arial"/>
                <w:b/>
                <w:sz w:val="19"/>
                <w:szCs w:val="19"/>
                <w:lang w:val="en-GB"/>
              </w:rPr>
              <w:t>:</w:t>
            </w:r>
            <w:r w:rsidR="009A1972">
              <w:rPr>
                <w:rFonts w:ascii="Arial" w:hAnsi="Arial" w:cs="Arial"/>
                <w:sz w:val="19"/>
                <w:szCs w:val="19"/>
                <w:lang w:val="en-GB"/>
              </w:rPr>
              <w:t xml:space="preserve"> Mr </w:t>
            </w:r>
            <w:proofErr w:type="spellStart"/>
            <w:r w:rsidR="009A1972">
              <w:rPr>
                <w:rFonts w:ascii="Arial" w:hAnsi="Arial" w:cs="Arial"/>
                <w:sz w:val="19"/>
                <w:szCs w:val="19"/>
                <w:lang w:val="en-GB"/>
              </w:rPr>
              <w:t>Coan</w:t>
            </w:r>
            <w:proofErr w:type="spellEnd"/>
            <w:r w:rsidR="009A1972">
              <w:rPr>
                <w:rFonts w:ascii="Arial" w:hAnsi="Arial" w:cs="Arial"/>
                <w:sz w:val="19"/>
                <w:szCs w:val="19"/>
                <w:lang w:val="en-GB"/>
              </w:rPr>
              <w:t xml:space="preserve"> asked for an update on the planning application for 4 Hauxley Lane.  Members commented that the Head of Service and Chairs of Planning and Rights of Way Committee had reviewed the proposal concluding that the application could be determined under delegated powers</w:t>
            </w:r>
            <w:r w:rsidR="003F061D">
              <w:rPr>
                <w:rFonts w:ascii="Arial" w:hAnsi="Arial" w:cs="Arial"/>
                <w:sz w:val="19"/>
                <w:szCs w:val="19"/>
                <w:lang w:val="en-GB"/>
              </w:rPr>
              <w:t xml:space="preserve"> and subsequently the application had been permitted.  The Case Officer had determined ‘</w:t>
            </w:r>
            <w:r w:rsidR="003F061D" w:rsidRPr="003F061D">
              <w:rPr>
                <w:rFonts w:ascii="Arial" w:hAnsi="Arial" w:cs="Arial"/>
                <w:i/>
                <w:sz w:val="19"/>
                <w:szCs w:val="19"/>
                <w:lang w:val="en-GB"/>
              </w:rPr>
              <w:t>The application received positive pre-application advice for a first floor extension over an existing garage. An additional element to the proposal - a zinc clad porch included on the original application submission - has subsequently been removed by amendment (on 13/10/15) following negative comments received from the case officer. Whilst the materials are contemporary in appearance, the application to construct a first floor extension to the side of an original stone terrace of properties and above an existing modern stone extension would be complementary as a new addition. The recommendation will be to approve the application subject to a condition requiring material samples to be submitted prior to development commencing’.</w:t>
            </w:r>
            <w:r w:rsidR="003F061D">
              <w:rPr>
                <w:rFonts w:ascii="Arial" w:hAnsi="Arial" w:cs="Arial"/>
                <w:i/>
                <w:sz w:val="19"/>
                <w:szCs w:val="19"/>
                <w:lang w:val="en-GB"/>
              </w:rPr>
              <w:t xml:space="preserve">  </w:t>
            </w:r>
          </w:p>
          <w:p w:rsidR="003F061D" w:rsidRDefault="003F061D" w:rsidP="009C5CD3">
            <w:pPr>
              <w:rPr>
                <w:rFonts w:ascii="Arial" w:hAnsi="Arial" w:cs="Arial"/>
                <w:sz w:val="19"/>
                <w:szCs w:val="19"/>
                <w:lang w:val="en-GB"/>
              </w:rPr>
            </w:pPr>
            <w:r>
              <w:rPr>
                <w:rFonts w:ascii="Arial" w:hAnsi="Arial" w:cs="Arial"/>
                <w:sz w:val="19"/>
                <w:szCs w:val="19"/>
                <w:lang w:val="en-GB"/>
              </w:rPr>
              <w:t xml:space="preserve">Members of the public raised concerns regarding the methods of consulting on the applications; it had not appeared in the media and only 6 residents had received notifications of the application.  Members requested the Clerk to query the consultation of the application.  Members were concerned that the Parish Council’s objections did not trigger the application going to the planning committee.  The Clerk reminded Members of the changes to the planning system, applications would only go to Committee following objections from 10 or more members of the public and/or County Councillor objections.  Members stressed that this should be made clear to the public.  The Clerk informed that all of this information is available on the NCC website.  Members requested the Clerk to inform the residents of the planning changes via the website and the </w:t>
            </w:r>
            <w:proofErr w:type="spellStart"/>
            <w:r>
              <w:rPr>
                <w:rFonts w:ascii="Arial" w:hAnsi="Arial" w:cs="Arial"/>
                <w:sz w:val="19"/>
                <w:szCs w:val="19"/>
                <w:lang w:val="en-GB"/>
              </w:rPr>
              <w:t>newspage</w:t>
            </w:r>
            <w:proofErr w:type="spellEnd"/>
            <w:r>
              <w:rPr>
                <w:rFonts w:ascii="Arial" w:hAnsi="Arial" w:cs="Arial"/>
                <w:sz w:val="19"/>
                <w:szCs w:val="19"/>
                <w:lang w:val="en-GB"/>
              </w:rPr>
              <w:t>.</w:t>
            </w:r>
          </w:p>
          <w:p w:rsidR="003F061D" w:rsidRDefault="003F061D" w:rsidP="009C5CD3">
            <w:pPr>
              <w:rPr>
                <w:rFonts w:ascii="Arial" w:hAnsi="Arial" w:cs="Arial"/>
                <w:sz w:val="19"/>
                <w:szCs w:val="19"/>
                <w:lang w:val="en-GB"/>
              </w:rPr>
            </w:pPr>
            <w:r>
              <w:rPr>
                <w:rFonts w:ascii="Arial" w:hAnsi="Arial" w:cs="Arial"/>
                <w:sz w:val="19"/>
                <w:szCs w:val="19"/>
                <w:lang w:val="en-GB"/>
              </w:rPr>
              <w:t xml:space="preserve">Members requested the Clerk </w:t>
            </w:r>
            <w:r w:rsidR="00D83065">
              <w:rPr>
                <w:rFonts w:ascii="Arial" w:hAnsi="Arial" w:cs="Arial"/>
                <w:sz w:val="19"/>
                <w:szCs w:val="19"/>
                <w:lang w:val="en-GB"/>
              </w:rPr>
              <w:t>inform NCC that they were unhappy with the decision and that their concerns remained regarding the aesthetic appearance of the materials.</w:t>
            </w:r>
          </w:p>
          <w:p w:rsidR="00681679" w:rsidRDefault="00681679" w:rsidP="009C5CD3">
            <w:pPr>
              <w:rPr>
                <w:rFonts w:ascii="Arial" w:hAnsi="Arial" w:cs="Arial"/>
                <w:sz w:val="19"/>
                <w:szCs w:val="19"/>
                <w:lang w:val="en-GB"/>
              </w:rPr>
            </w:pPr>
          </w:p>
          <w:p w:rsidR="00681679" w:rsidRPr="003F061D" w:rsidRDefault="00340598" w:rsidP="009C5CD3">
            <w:pPr>
              <w:rPr>
                <w:rFonts w:ascii="Arial" w:hAnsi="Arial" w:cs="Arial"/>
                <w:b/>
                <w:sz w:val="19"/>
                <w:szCs w:val="19"/>
                <w:lang w:val="en-GB"/>
              </w:rPr>
            </w:pPr>
            <w:r>
              <w:rPr>
                <w:rFonts w:ascii="Arial" w:hAnsi="Arial" w:cs="Arial"/>
                <w:sz w:val="19"/>
                <w:szCs w:val="19"/>
                <w:lang w:val="en-GB"/>
              </w:rPr>
              <w:t>Mr Hay i</w:t>
            </w:r>
            <w:r w:rsidR="00681679">
              <w:rPr>
                <w:rFonts w:ascii="Arial" w:hAnsi="Arial" w:cs="Arial"/>
                <w:sz w:val="19"/>
                <w:szCs w:val="19"/>
                <w:lang w:val="en-GB"/>
              </w:rPr>
              <w:t xml:space="preserve">nformed that none of the village taps were working.  The stop cock was broken on the water supply in the village square and had been capped temporarily. </w:t>
            </w:r>
            <w:r>
              <w:rPr>
                <w:rFonts w:ascii="Arial" w:hAnsi="Arial" w:cs="Arial"/>
                <w:sz w:val="19"/>
                <w:szCs w:val="19"/>
                <w:lang w:val="en-GB"/>
              </w:rPr>
              <w:t>Cllr Graham would contact Northumbrian Water and ask them to investigate.</w:t>
            </w:r>
          </w:p>
          <w:p w:rsidR="00C23B68" w:rsidRPr="00C23B68" w:rsidRDefault="00C23B68" w:rsidP="00C23B68">
            <w:pPr>
              <w:rPr>
                <w:rFonts w:ascii="Arial" w:hAnsi="Arial" w:cs="Arial"/>
                <w:sz w:val="19"/>
                <w:szCs w:val="19"/>
                <w:lang w:val="en-GB"/>
              </w:rPr>
            </w:pPr>
          </w:p>
          <w:p w:rsidR="00C23B68" w:rsidRPr="007C6562" w:rsidRDefault="00741E4C" w:rsidP="00C23B68">
            <w:pPr>
              <w:rPr>
                <w:rFonts w:ascii="Arial" w:hAnsi="Arial" w:cs="Arial"/>
                <w:sz w:val="19"/>
                <w:szCs w:val="19"/>
                <w:lang w:val="en-GB"/>
              </w:rPr>
            </w:pPr>
            <w:r>
              <w:rPr>
                <w:rFonts w:ascii="Arial" w:hAnsi="Arial" w:cs="Arial"/>
                <w:b/>
                <w:sz w:val="19"/>
                <w:szCs w:val="19"/>
                <w:lang w:val="en-GB"/>
              </w:rPr>
              <w:t>43</w:t>
            </w:r>
            <w:r w:rsidR="00C23B68" w:rsidRPr="00027B62">
              <w:rPr>
                <w:rFonts w:ascii="Arial" w:hAnsi="Arial" w:cs="Arial"/>
                <w:b/>
                <w:sz w:val="19"/>
                <w:szCs w:val="19"/>
                <w:lang w:val="en-GB"/>
              </w:rPr>
              <w:t xml:space="preserve">. </w:t>
            </w:r>
            <w:r w:rsidR="009C5CD3" w:rsidRPr="009C5CD3">
              <w:rPr>
                <w:rFonts w:ascii="Arial" w:hAnsi="Arial" w:cs="Arial"/>
                <w:b/>
                <w:sz w:val="19"/>
                <w:szCs w:val="19"/>
                <w:lang w:val="en-GB"/>
              </w:rPr>
              <w:t>T</w:t>
            </w:r>
            <w:r w:rsidR="007C6562">
              <w:rPr>
                <w:rFonts w:ascii="Arial" w:hAnsi="Arial" w:cs="Arial"/>
                <w:b/>
                <w:sz w:val="19"/>
                <w:szCs w:val="19"/>
                <w:lang w:val="en-GB"/>
              </w:rPr>
              <w:t>he minutes of the</w:t>
            </w:r>
            <w:r w:rsidR="009C5CD3" w:rsidRPr="009C5CD3">
              <w:rPr>
                <w:rFonts w:ascii="Arial" w:hAnsi="Arial" w:cs="Arial"/>
                <w:b/>
                <w:sz w:val="19"/>
                <w:szCs w:val="19"/>
                <w:lang w:val="en-GB"/>
              </w:rPr>
              <w:t xml:space="preserve"> meeti</w:t>
            </w:r>
            <w:r w:rsidR="00595298">
              <w:rPr>
                <w:rFonts w:ascii="Arial" w:hAnsi="Arial" w:cs="Arial"/>
                <w:b/>
                <w:sz w:val="19"/>
                <w:szCs w:val="19"/>
                <w:lang w:val="en-GB"/>
              </w:rPr>
              <w:t>ng held on 21</w:t>
            </w:r>
            <w:r w:rsidR="00595298" w:rsidRPr="00595298">
              <w:rPr>
                <w:rFonts w:ascii="Arial" w:hAnsi="Arial" w:cs="Arial"/>
                <w:b/>
                <w:sz w:val="19"/>
                <w:szCs w:val="19"/>
                <w:vertAlign w:val="superscript"/>
                <w:lang w:val="en-GB"/>
              </w:rPr>
              <w:t>st</w:t>
            </w:r>
            <w:r w:rsidR="00595298">
              <w:rPr>
                <w:rFonts w:ascii="Arial" w:hAnsi="Arial" w:cs="Arial"/>
                <w:b/>
                <w:sz w:val="19"/>
                <w:szCs w:val="19"/>
                <w:lang w:val="en-GB"/>
              </w:rPr>
              <w:t xml:space="preserve"> September</w:t>
            </w:r>
            <w:r w:rsidR="009C5CD3" w:rsidRPr="009C5CD3">
              <w:rPr>
                <w:rFonts w:ascii="Arial" w:hAnsi="Arial" w:cs="Arial"/>
                <w:b/>
                <w:sz w:val="19"/>
                <w:szCs w:val="19"/>
                <w:lang w:val="en-GB"/>
              </w:rPr>
              <w:t xml:space="preserve"> 2015</w:t>
            </w:r>
            <w:r w:rsidR="007C6562">
              <w:rPr>
                <w:rFonts w:ascii="Arial" w:hAnsi="Arial" w:cs="Arial"/>
                <w:b/>
                <w:sz w:val="19"/>
                <w:szCs w:val="19"/>
                <w:lang w:val="en-GB"/>
              </w:rPr>
              <w:t xml:space="preserve"> </w:t>
            </w:r>
            <w:r w:rsidR="007C6562" w:rsidRPr="007C6562">
              <w:rPr>
                <w:rFonts w:ascii="Arial" w:hAnsi="Arial" w:cs="Arial"/>
                <w:sz w:val="19"/>
                <w:szCs w:val="19"/>
                <w:lang w:val="en-GB"/>
              </w:rPr>
              <w:t>were agreed as a true record.</w:t>
            </w:r>
          </w:p>
          <w:p w:rsidR="00C23B68" w:rsidRPr="00C23B68" w:rsidRDefault="00C23B68" w:rsidP="00C23B68">
            <w:pPr>
              <w:rPr>
                <w:rFonts w:ascii="Arial" w:hAnsi="Arial" w:cs="Arial"/>
                <w:sz w:val="19"/>
                <w:szCs w:val="19"/>
                <w:lang w:val="en-GB"/>
              </w:rPr>
            </w:pPr>
          </w:p>
          <w:p w:rsidR="009C5CD3" w:rsidRPr="009C5CD3" w:rsidRDefault="00741E4C" w:rsidP="009C5CD3">
            <w:pPr>
              <w:rPr>
                <w:rFonts w:ascii="Arial" w:hAnsi="Arial" w:cs="Arial"/>
                <w:b/>
                <w:sz w:val="19"/>
                <w:szCs w:val="19"/>
                <w:lang w:val="en-GB"/>
              </w:rPr>
            </w:pPr>
            <w:r>
              <w:rPr>
                <w:rFonts w:ascii="Arial" w:hAnsi="Arial" w:cs="Arial"/>
                <w:b/>
                <w:sz w:val="19"/>
                <w:szCs w:val="19"/>
                <w:lang w:val="en-GB"/>
              </w:rPr>
              <w:t>44</w:t>
            </w:r>
            <w:r w:rsidR="009C5CD3">
              <w:rPr>
                <w:rFonts w:ascii="Arial" w:hAnsi="Arial" w:cs="Arial"/>
                <w:b/>
                <w:sz w:val="19"/>
                <w:szCs w:val="19"/>
                <w:lang w:val="en-GB"/>
              </w:rPr>
              <w:t>.</w:t>
            </w:r>
            <w:r>
              <w:rPr>
                <w:rFonts w:ascii="Arial" w:hAnsi="Arial" w:cs="Arial"/>
                <w:b/>
                <w:sz w:val="19"/>
                <w:szCs w:val="19"/>
                <w:lang w:val="en-GB"/>
              </w:rPr>
              <w:t xml:space="preserve"> </w:t>
            </w:r>
            <w:r w:rsidR="009C5CD3" w:rsidRPr="009C5CD3">
              <w:rPr>
                <w:rFonts w:ascii="Arial" w:hAnsi="Arial" w:cs="Arial"/>
                <w:b/>
                <w:sz w:val="19"/>
                <w:szCs w:val="19"/>
                <w:lang w:val="en-GB"/>
              </w:rPr>
              <w:t>Matters arising there from:</w:t>
            </w:r>
          </w:p>
          <w:p w:rsidR="00CE2733" w:rsidRPr="00DD38C9" w:rsidRDefault="00DD38C9" w:rsidP="00CE2733">
            <w:pPr>
              <w:rPr>
                <w:rFonts w:ascii="Arial" w:hAnsi="Arial" w:cs="Arial"/>
                <w:sz w:val="19"/>
                <w:szCs w:val="19"/>
                <w:lang w:val="en-GB"/>
              </w:rPr>
            </w:pPr>
            <w:r>
              <w:rPr>
                <w:rFonts w:ascii="Arial" w:hAnsi="Arial" w:cs="Arial"/>
                <w:b/>
                <w:sz w:val="19"/>
                <w:szCs w:val="19"/>
                <w:lang w:val="en-GB"/>
              </w:rPr>
              <w:t xml:space="preserve">a. </w:t>
            </w:r>
            <w:r w:rsidR="00CE2733" w:rsidRPr="00CE2733">
              <w:rPr>
                <w:rFonts w:ascii="Arial" w:hAnsi="Arial" w:cs="Arial"/>
                <w:b/>
                <w:sz w:val="19"/>
                <w:szCs w:val="19"/>
                <w:lang w:val="en-GB"/>
              </w:rPr>
              <w:t>Parking obstructing access to Low Hauxley</w:t>
            </w:r>
            <w:r>
              <w:rPr>
                <w:rFonts w:ascii="Arial" w:hAnsi="Arial" w:cs="Arial"/>
                <w:b/>
                <w:sz w:val="19"/>
                <w:szCs w:val="19"/>
                <w:lang w:val="en-GB"/>
              </w:rPr>
              <w:t xml:space="preserve"> – </w:t>
            </w:r>
            <w:r w:rsidRPr="00DD38C9">
              <w:rPr>
                <w:rFonts w:ascii="Arial" w:hAnsi="Arial" w:cs="Arial"/>
                <w:sz w:val="19"/>
                <w:szCs w:val="19"/>
                <w:lang w:val="en-GB"/>
              </w:rPr>
              <w:t>This item had been added the Local Trans</w:t>
            </w:r>
            <w:r w:rsidR="00595298">
              <w:rPr>
                <w:rFonts w:ascii="Arial" w:hAnsi="Arial" w:cs="Arial"/>
                <w:sz w:val="19"/>
                <w:szCs w:val="19"/>
                <w:lang w:val="en-GB"/>
              </w:rPr>
              <w:t>port Plan for 2016/17.  The Clerk was requested to ask Cllr Arckless is anything could be done to fast track this.</w:t>
            </w:r>
          </w:p>
          <w:p w:rsidR="00CE2733" w:rsidRPr="00DD38C9" w:rsidRDefault="00DD38C9" w:rsidP="00CE2733">
            <w:pPr>
              <w:rPr>
                <w:rFonts w:ascii="Arial" w:hAnsi="Arial" w:cs="Arial"/>
                <w:sz w:val="19"/>
                <w:szCs w:val="19"/>
                <w:lang w:val="en-GB"/>
              </w:rPr>
            </w:pPr>
            <w:r>
              <w:rPr>
                <w:rFonts w:ascii="Arial" w:hAnsi="Arial" w:cs="Arial"/>
                <w:b/>
                <w:sz w:val="19"/>
                <w:szCs w:val="19"/>
                <w:lang w:val="en-GB"/>
              </w:rPr>
              <w:t xml:space="preserve">b. </w:t>
            </w:r>
            <w:r w:rsidR="00CE2733" w:rsidRPr="00CE2733">
              <w:rPr>
                <w:rFonts w:ascii="Arial" w:hAnsi="Arial" w:cs="Arial"/>
                <w:b/>
                <w:sz w:val="19"/>
                <w:szCs w:val="19"/>
                <w:lang w:val="en-GB"/>
              </w:rPr>
              <w:t>Community litter pick – change of date</w:t>
            </w:r>
            <w:r>
              <w:rPr>
                <w:rFonts w:ascii="Arial" w:hAnsi="Arial" w:cs="Arial"/>
                <w:b/>
                <w:sz w:val="19"/>
                <w:szCs w:val="19"/>
                <w:lang w:val="en-GB"/>
              </w:rPr>
              <w:t xml:space="preserve"> – </w:t>
            </w:r>
            <w:r w:rsidR="00595298">
              <w:rPr>
                <w:rFonts w:ascii="Arial" w:hAnsi="Arial" w:cs="Arial"/>
                <w:sz w:val="19"/>
                <w:szCs w:val="19"/>
                <w:lang w:val="en-GB"/>
              </w:rPr>
              <w:t>A litter pick was held</w:t>
            </w:r>
            <w:r w:rsidRPr="00DD38C9">
              <w:rPr>
                <w:rFonts w:ascii="Arial" w:hAnsi="Arial" w:cs="Arial"/>
                <w:sz w:val="19"/>
                <w:szCs w:val="19"/>
                <w:lang w:val="en-GB"/>
              </w:rPr>
              <w:t xml:space="preserve"> on Saturday 17</w:t>
            </w:r>
            <w:r w:rsidRPr="00DD38C9">
              <w:rPr>
                <w:rFonts w:ascii="Arial" w:hAnsi="Arial" w:cs="Arial"/>
                <w:sz w:val="19"/>
                <w:szCs w:val="19"/>
                <w:vertAlign w:val="superscript"/>
                <w:lang w:val="en-GB"/>
              </w:rPr>
              <w:t>th</w:t>
            </w:r>
            <w:r w:rsidR="008378C7">
              <w:rPr>
                <w:rFonts w:ascii="Arial" w:hAnsi="Arial" w:cs="Arial"/>
                <w:sz w:val="19"/>
                <w:szCs w:val="19"/>
                <w:lang w:val="en-GB"/>
              </w:rPr>
              <w:t xml:space="preserve"> October </w:t>
            </w:r>
            <w:r w:rsidR="00595298">
              <w:rPr>
                <w:rFonts w:ascii="Arial" w:hAnsi="Arial" w:cs="Arial"/>
                <w:sz w:val="19"/>
                <w:szCs w:val="19"/>
                <w:lang w:val="en-GB"/>
              </w:rPr>
              <w:t>at 10am and again on Saturday 24</w:t>
            </w:r>
            <w:r w:rsidR="00595298" w:rsidRPr="00595298">
              <w:rPr>
                <w:rFonts w:ascii="Arial" w:hAnsi="Arial" w:cs="Arial"/>
                <w:sz w:val="19"/>
                <w:szCs w:val="19"/>
                <w:vertAlign w:val="superscript"/>
                <w:lang w:val="en-GB"/>
              </w:rPr>
              <w:t>th</w:t>
            </w:r>
            <w:r w:rsidR="00595298">
              <w:rPr>
                <w:rFonts w:ascii="Arial" w:hAnsi="Arial" w:cs="Arial"/>
                <w:sz w:val="19"/>
                <w:szCs w:val="19"/>
                <w:lang w:val="en-GB"/>
              </w:rPr>
              <w:t xml:space="preserve"> October. Over 12 bags of litter were collected between the two days.  A further litter pick would be held in the spring. Volunteers were thanked for their help.</w:t>
            </w:r>
          </w:p>
          <w:p w:rsidR="00CE2733" w:rsidRPr="00CE2733" w:rsidRDefault="00DD38C9" w:rsidP="00CE2733">
            <w:pPr>
              <w:rPr>
                <w:rFonts w:ascii="Arial" w:hAnsi="Arial" w:cs="Arial"/>
                <w:b/>
                <w:sz w:val="19"/>
                <w:szCs w:val="19"/>
                <w:lang w:val="en-GB"/>
              </w:rPr>
            </w:pPr>
            <w:proofErr w:type="gramStart"/>
            <w:r>
              <w:rPr>
                <w:rFonts w:ascii="Arial" w:hAnsi="Arial" w:cs="Arial"/>
                <w:b/>
                <w:sz w:val="19"/>
                <w:szCs w:val="19"/>
                <w:lang w:val="en-GB"/>
              </w:rPr>
              <w:t>c</w:t>
            </w:r>
            <w:proofErr w:type="gramEnd"/>
            <w:r>
              <w:rPr>
                <w:rFonts w:ascii="Arial" w:hAnsi="Arial" w:cs="Arial"/>
                <w:b/>
                <w:sz w:val="19"/>
                <w:szCs w:val="19"/>
                <w:lang w:val="en-GB"/>
              </w:rPr>
              <w:t xml:space="preserve">. </w:t>
            </w:r>
            <w:r w:rsidR="00CE2733" w:rsidRPr="00CE2733">
              <w:rPr>
                <w:rFonts w:ascii="Arial" w:hAnsi="Arial" w:cs="Arial"/>
                <w:b/>
                <w:sz w:val="19"/>
                <w:szCs w:val="19"/>
                <w:lang w:val="en-GB"/>
              </w:rPr>
              <w:t xml:space="preserve">warning sign for cyclists at entrance of </w:t>
            </w:r>
            <w:proofErr w:type="spellStart"/>
            <w:r w:rsidR="00CE2733" w:rsidRPr="00CE2733">
              <w:rPr>
                <w:rFonts w:ascii="Arial" w:hAnsi="Arial" w:cs="Arial"/>
                <w:b/>
                <w:sz w:val="19"/>
                <w:szCs w:val="19"/>
                <w:lang w:val="en-GB"/>
              </w:rPr>
              <w:t>Sustrans</w:t>
            </w:r>
            <w:proofErr w:type="spellEnd"/>
            <w:r w:rsidR="00CE2733" w:rsidRPr="00CE2733">
              <w:rPr>
                <w:rFonts w:ascii="Arial" w:hAnsi="Arial" w:cs="Arial"/>
                <w:b/>
                <w:sz w:val="19"/>
                <w:szCs w:val="19"/>
                <w:lang w:val="en-GB"/>
              </w:rPr>
              <w:t xml:space="preserve"> track</w:t>
            </w:r>
            <w:r w:rsidR="00FF5697">
              <w:rPr>
                <w:rFonts w:ascii="Arial" w:hAnsi="Arial" w:cs="Arial"/>
                <w:b/>
                <w:sz w:val="19"/>
                <w:szCs w:val="19"/>
                <w:lang w:val="en-GB"/>
              </w:rPr>
              <w:t xml:space="preserve"> – </w:t>
            </w:r>
            <w:r w:rsidR="00595298">
              <w:rPr>
                <w:rFonts w:ascii="Arial" w:hAnsi="Arial" w:cs="Arial"/>
                <w:sz w:val="19"/>
                <w:szCs w:val="19"/>
                <w:lang w:val="en-GB"/>
              </w:rPr>
              <w:t xml:space="preserve">Cllr Graham would </w:t>
            </w:r>
            <w:r w:rsidR="00595298">
              <w:rPr>
                <w:rFonts w:ascii="Arial" w:hAnsi="Arial" w:cs="Arial"/>
                <w:sz w:val="19"/>
                <w:szCs w:val="19"/>
                <w:lang w:val="en-GB"/>
              </w:rPr>
              <w:lastRenderedPageBreak/>
              <w:t>price up a ‘Slow Children crossing’ sign and post and circulate the costs by email for consideration.</w:t>
            </w:r>
          </w:p>
          <w:p w:rsidR="0005695E" w:rsidRDefault="00DD38C9" w:rsidP="0005695E">
            <w:pPr>
              <w:rPr>
                <w:rFonts w:ascii="Arial" w:hAnsi="Arial" w:cs="Arial"/>
                <w:b/>
                <w:sz w:val="19"/>
                <w:szCs w:val="19"/>
                <w:lang w:val="en-GB"/>
              </w:rPr>
            </w:pPr>
            <w:r>
              <w:rPr>
                <w:rFonts w:ascii="Arial" w:hAnsi="Arial" w:cs="Arial"/>
                <w:b/>
                <w:sz w:val="19"/>
                <w:szCs w:val="19"/>
                <w:lang w:val="en-GB"/>
              </w:rPr>
              <w:t xml:space="preserve">d. </w:t>
            </w:r>
            <w:r w:rsidR="00CE2733" w:rsidRPr="00CE2733">
              <w:rPr>
                <w:rFonts w:ascii="Arial" w:hAnsi="Arial" w:cs="Arial"/>
                <w:b/>
                <w:sz w:val="19"/>
                <w:szCs w:val="19"/>
                <w:lang w:val="en-GB"/>
              </w:rPr>
              <w:t>Street naming and numbering</w:t>
            </w:r>
            <w:r>
              <w:rPr>
                <w:rFonts w:ascii="Arial" w:hAnsi="Arial" w:cs="Arial"/>
                <w:b/>
                <w:sz w:val="19"/>
                <w:szCs w:val="19"/>
                <w:lang w:val="en-GB"/>
              </w:rPr>
              <w:t xml:space="preserve"> </w:t>
            </w:r>
            <w:r w:rsidRPr="003125D1">
              <w:rPr>
                <w:rFonts w:ascii="Arial" w:hAnsi="Arial" w:cs="Arial"/>
                <w:b/>
                <w:sz w:val="19"/>
                <w:szCs w:val="19"/>
                <w:lang w:val="en-GB"/>
              </w:rPr>
              <w:t>–</w:t>
            </w:r>
            <w:r w:rsidR="003125D1" w:rsidRPr="003125D1">
              <w:rPr>
                <w:rFonts w:ascii="Arial" w:hAnsi="Arial" w:cs="Arial"/>
                <w:b/>
                <w:sz w:val="19"/>
                <w:szCs w:val="19"/>
                <w:lang w:val="en-GB"/>
              </w:rPr>
              <w:t xml:space="preserve"> </w:t>
            </w:r>
            <w:r w:rsidR="003125D1" w:rsidRPr="003125D1">
              <w:rPr>
                <w:rFonts w:ascii="Arial" w:hAnsi="Arial" w:cs="Arial"/>
                <w:color w:val="000000"/>
                <w:sz w:val="19"/>
                <w:szCs w:val="19"/>
                <w:shd w:val="clear" w:color="auto" w:fill="FFFFFF"/>
              </w:rPr>
              <w:t>Members agreed that they are happy with the addresses remaining as existing</w:t>
            </w:r>
            <w:r w:rsidR="003125D1">
              <w:rPr>
                <w:rFonts w:ascii="Arial" w:hAnsi="Arial" w:cs="Arial"/>
                <w:color w:val="000000"/>
                <w:sz w:val="19"/>
                <w:szCs w:val="19"/>
                <w:shd w:val="clear" w:color="auto" w:fill="FFFFFF"/>
              </w:rPr>
              <w:t xml:space="preserve">.  The Clerk would include clarification of this in the next </w:t>
            </w:r>
            <w:proofErr w:type="spellStart"/>
            <w:r w:rsidR="003125D1">
              <w:rPr>
                <w:rFonts w:ascii="Arial" w:hAnsi="Arial" w:cs="Arial"/>
                <w:color w:val="000000"/>
                <w:sz w:val="19"/>
                <w:szCs w:val="19"/>
                <w:shd w:val="clear" w:color="auto" w:fill="FFFFFF"/>
              </w:rPr>
              <w:t>newspage</w:t>
            </w:r>
            <w:proofErr w:type="spellEnd"/>
            <w:r w:rsidR="003125D1">
              <w:rPr>
                <w:rFonts w:ascii="Arial" w:hAnsi="Arial" w:cs="Arial"/>
                <w:color w:val="000000"/>
                <w:sz w:val="19"/>
                <w:szCs w:val="19"/>
                <w:shd w:val="clear" w:color="auto" w:fill="FFFFFF"/>
              </w:rPr>
              <w:t xml:space="preserve"> in The Ambler which would be delivered to every house in the Parish.</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Hauxley Church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Hauxley Nature Reserve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Silver </w:t>
            </w:r>
            <w:proofErr w:type="spellStart"/>
            <w:r w:rsidRPr="0005695E">
              <w:rPr>
                <w:rFonts w:ascii="Arial" w:hAnsi="Arial" w:cs="Arial"/>
                <w:sz w:val="19"/>
                <w:szCs w:val="19"/>
                <w:lang w:val="en-GB"/>
              </w:rPr>
              <w:t>Carrs</w:t>
            </w:r>
            <w:proofErr w:type="spellEnd"/>
            <w:r w:rsidRPr="0005695E">
              <w:rPr>
                <w:rFonts w:ascii="Arial" w:hAnsi="Arial" w:cs="Arial"/>
                <w:sz w:val="19"/>
                <w:szCs w:val="19"/>
                <w:lang w:val="en-GB"/>
              </w:rPr>
              <w:t xml:space="preserve"> Caravan Park</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2 - 29 (Consecutive)</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Hauxley Links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Low Hauxley</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MORPETH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NE65 0JR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&amp;</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Beachside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Beachwood     </w:t>
            </w:r>
          </w:p>
          <w:p w:rsidR="0005695E" w:rsidRPr="0005695E" w:rsidRDefault="0005695E" w:rsidP="0005695E">
            <w:pPr>
              <w:rPr>
                <w:rFonts w:ascii="Arial" w:hAnsi="Arial" w:cs="Arial"/>
                <w:sz w:val="19"/>
                <w:szCs w:val="19"/>
                <w:lang w:val="en-GB"/>
              </w:rPr>
            </w:pPr>
            <w:proofErr w:type="spellStart"/>
            <w:r w:rsidRPr="0005695E">
              <w:rPr>
                <w:rFonts w:ascii="Arial" w:hAnsi="Arial" w:cs="Arial"/>
                <w:sz w:val="19"/>
                <w:szCs w:val="19"/>
                <w:lang w:val="en-GB"/>
              </w:rPr>
              <w:t>Carrstone</w:t>
            </w:r>
            <w:proofErr w:type="spellEnd"/>
            <w:r w:rsidRPr="0005695E">
              <w:rPr>
                <w:rFonts w:ascii="Arial" w:hAnsi="Arial" w:cs="Arial"/>
                <w:sz w:val="19"/>
                <w:szCs w:val="19"/>
                <w:lang w:val="en-GB"/>
              </w:rPr>
              <w:t xml:space="preserve"> Villa</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Mermaid Cottage</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North Beach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Rocket House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Sandy Knowles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The Boathouse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3 - 6 (Consecutive)</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8 - 11 (Consecutive)</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Low Hauxley</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MORPETH          </w:t>
            </w:r>
          </w:p>
          <w:p w:rsidR="0005695E" w:rsidRPr="0005695E" w:rsidRDefault="0005695E" w:rsidP="0005695E">
            <w:pPr>
              <w:rPr>
                <w:rFonts w:ascii="Arial" w:hAnsi="Arial" w:cs="Arial"/>
                <w:sz w:val="19"/>
                <w:szCs w:val="19"/>
                <w:lang w:val="en-GB"/>
              </w:rPr>
            </w:pPr>
            <w:r w:rsidRPr="0005695E">
              <w:rPr>
                <w:rFonts w:ascii="Arial" w:hAnsi="Arial" w:cs="Arial"/>
                <w:sz w:val="19"/>
                <w:szCs w:val="19"/>
                <w:lang w:val="en-GB"/>
              </w:rPr>
              <w:t xml:space="preserve">NE65 0JS    </w:t>
            </w:r>
          </w:p>
          <w:p w:rsidR="00CE2733" w:rsidRPr="00CE2733" w:rsidRDefault="00936B9E" w:rsidP="00CE2733">
            <w:pPr>
              <w:rPr>
                <w:rFonts w:ascii="Arial" w:hAnsi="Arial" w:cs="Arial"/>
                <w:b/>
                <w:sz w:val="19"/>
                <w:szCs w:val="19"/>
                <w:lang w:val="en-GB"/>
              </w:rPr>
            </w:pPr>
            <w:r>
              <w:rPr>
                <w:rFonts w:ascii="Arial" w:hAnsi="Arial" w:cs="Arial"/>
                <w:b/>
                <w:sz w:val="19"/>
                <w:szCs w:val="19"/>
                <w:lang w:val="en-GB"/>
              </w:rPr>
              <w:t>e</w:t>
            </w:r>
            <w:r w:rsidR="00FF5697">
              <w:rPr>
                <w:rFonts w:ascii="Arial" w:hAnsi="Arial" w:cs="Arial"/>
                <w:b/>
                <w:sz w:val="19"/>
                <w:szCs w:val="19"/>
                <w:lang w:val="en-GB"/>
              </w:rPr>
              <w:t xml:space="preserve">. </w:t>
            </w:r>
            <w:r w:rsidR="00CE2733" w:rsidRPr="00CE2733">
              <w:rPr>
                <w:rFonts w:ascii="Arial" w:hAnsi="Arial" w:cs="Arial"/>
                <w:b/>
                <w:sz w:val="19"/>
                <w:szCs w:val="19"/>
                <w:lang w:val="en-GB"/>
              </w:rPr>
              <w:t>Untidy land report</w:t>
            </w:r>
            <w:r w:rsidR="00FF5697">
              <w:rPr>
                <w:rFonts w:ascii="Arial" w:hAnsi="Arial" w:cs="Arial"/>
                <w:b/>
                <w:sz w:val="19"/>
                <w:szCs w:val="19"/>
                <w:lang w:val="en-GB"/>
              </w:rPr>
              <w:t xml:space="preserve"> – </w:t>
            </w:r>
            <w:r w:rsidR="003125D1">
              <w:rPr>
                <w:rFonts w:ascii="Arial" w:hAnsi="Arial" w:cs="Arial"/>
                <w:sz w:val="19"/>
                <w:szCs w:val="19"/>
                <w:lang w:val="en-GB"/>
              </w:rPr>
              <w:t>The Clerk was continuing to chase this up.  Members requested that Clerk ask County Councillor Arckless to investigate that lack of action being taken.  Members would also raise this at the Rural Parish meeting to be held on 12</w:t>
            </w:r>
            <w:r w:rsidR="003125D1" w:rsidRPr="003125D1">
              <w:rPr>
                <w:rFonts w:ascii="Arial" w:hAnsi="Arial" w:cs="Arial"/>
                <w:sz w:val="19"/>
                <w:szCs w:val="19"/>
                <w:vertAlign w:val="superscript"/>
                <w:lang w:val="en-GB"/>
              </w:rPr>
              <w:t>th</w:t>
            </w:r>
            <w:r w:rsidR="003125D1">
              <w:rPr>
                <w:rFonts w:ascii="Arial" w:hAnsi="Arial" w:cs="Arial"/>
                <w:sz w:val="19"/>
                <w:szCs w:val="19"/>
                <w:lang w:val="en-GB"/>
              </w:rPr>
              <w:t xml:space="preserve"> November.</w:t>
            </w:r>
          </w:p>
          <w:p w:rsidR="00CE2733" w:rsidRPr="00DE570F" w:rsidRDefault="00936B9E" w:rsidP="00CE2733">
            <w:pPr>
              <w:rPr>
                <w:rFonts w:ascii="Arial" w:hAnsi="Arial" w:cs="Arial"/>
                <w:sz w:val="19"/>
                <w:szCs w:val="19"/>
                <w:lang w:val="en-GB"/>
              </w:rPr>
            </w:pPr>
            <w:r>
              <w:rPr>
                <w:rFonts w:ascii="Arial" w:hAnsi="Arial" w:cs="Arial"/>
                <w:b/>
                <w:sz w:val="19"/>
                <w:szCs w:val="19"/>
                <w:lang w:val="en-GB"/>
              </w:rPr>
              <w:t>f</w:t>
            </w:r>
            <w:r w:rsidR="00A57216">
              <w:rPr>
                <w:rFonts w:ascii="Arial" w:hAnsi="Arial" w:cs="Arial"/>
                <w:b/>
                <w:sz w:val="19"/>
                <w:szCs w:val="19"/>
                <w:lang w:val="en-GB"/>
              </w:rPr>
              <w:t xml:space="preserve">. </w:t>
            </w:r>
            <w:r w:rsidR="00CE2733" w:rsidRPr="00CE2733">
              <w:rPr>
                <w:rFonts w:ascii="Arial" w:hAnsi="Arial" w:cs="Arial"/>
                <w:b/>
                <w:sz w:val="19"/>
                <w:szCs w:val="19"/>
                <w:lang w:val="en-GB"/>
              </w:rPr>
              <w:t>Neighbourhood Planning</w:t>
            </w:r>
            <w:r w:rsidR="004C2F1C">
              <w:rPr>
                <w:rFonts w:ascii="Arial" w:hAnsi="Arial" w:cs="Arial"/>
                <w:b/>
                <w:sz w:val="19"/>
                <w:szCs w:val="19"/>
                <w:lang w:val="en-GB"/>
              </w:rPr>
              <w:t xml:space="preserve"> – </w:t>
            </w:r>
            <w:r w:rsidR="00C97401" w:rsidRPr="00C97401">
              <w:rPr>
                <w:rFonts w:ascii="Arial" w:hAnsi="Arial" w:cs="Arial"/>
                <w:sz w:val="19"/>
                <w:szCs w:val="19"/>
                <w:lang w:val="en-GB"/>
              </w:rPr>
              <w:t>No further action was to be taken at this stage.</w:t>
            </w:r>
          </w:p>
          <w:p w:rsidR="009C5CD3" w:rsidRDefault="00936B9E" w:rsidP="00CE2733">
            <w:pPr>
              <w:rPr>
                <w:rFonts w:ascii="Arial" w:hAnsi="Arial" w:cs="Arial"/>
                <w:sz w:val="19"/>
                <w:szCs w:val="19"/>
                <w:lang w:val="en-GB"/>
              </w:rPr>
            </w:pPr>
            <w:r>
              <w:rPr>
                <w:rFonts w:ascii="Arial" w:hAnsi="Arial" w:cs="Arial"/>
                <w:b/>
                <w:sz w:val="19"/>
                <w:szCs w:val="19"/>
                <w:lang w:val="en-GB"/>
              </w:rPr>
              <w:t>g</w:t>
            </w:r>
            <w:r w:rsidR="00A57216">
              <w:rPr>
                <w:rFonts w:ascii="Arial" w:hAnsi="Arial" w:cs="Arial"/>
                <w:b/>
                <w:sz w:val="19"/>
                <w:szCs w:val="19"/>
                <w:lang w:val="en-GB"/>
              </w:rPr>
              <w:t xml:space="preserve">. </w:t>
            </w:r>
            <w:r w:rsidR="00CE2733" w:rsidRPr="00CE2733">
              <w:rPr>
                <w:rFonts w:ascii="Arial" w:hAnsi="Arial" w:cs="Arial"/>
                <w:b/>
                <w:sz w:val="19"/>
                <w:szCs w:val="19"/>
                <w:lang w:val="en-GB"/>
              </w:rPr>
              <w:t>Rotting tree by verge</w:t>
            </w:r>
            <w:r w:rsidR="00DE570F">
              <w:rPr>
                <w:rFonts w:ascii="Arial" w:hAnsi="Arial" w:cs="Arial"/>
                <w:b/>
                <w:sz w:val="19"/>
                <w:szCs w:val="19"/>
                <w:lang w:val="en-GB"/>
              </w:rPr>
              <w:t xml:space="preserve"> – </w:t>
            </w:r>
            <w:r w:rsidR="00C97401">
              <w:rPr>
                <w:rFonts w:ascii="Arial" w:hAnsi="Arial" w:cs="Arial"/>
                <w:sz w:val="19"/>
                <w:szCs w:val="19"/>
                <w:lang w:val="en-GB"/>
              </w:rPr>
              <w:t>Cllr Appleby was to look at the tree and report back to the next meeting.</w:t>
            </w:r>
          </w:p>
          <w:p w:rsidR="00C97401" w:rsidRPr="00C97401" w:rsidRDefault="00936B9E" w:rsidP="00C97401">
            <w:pPr>
              <w:rPr>
                <w:rFonts w:ascii="Arial" w:hAnsi="Arial" w:cs="Arial"/>
                <w:sz w:val="19"/>
                <w:szCs w:val="19"/>
                <w:lang w:val="en-GB"/>
              </w:rPr>
            </w:pPr>
            <w:r w:rsidRPr="00936B9E">
              <w:rPr>
                <w:rFonts w:ascii="Arial" w:hAnsi="Arial" w:cs="Arial"/>
                <w:b/>
                <w:sz w:val="19"/>
                <w:szCs w:val="19"/>
                <w:lang w:val="en-GB"/>
              </w:rPr>
              <w:t>h. Li</w:t>
            </w:r>
            <w:r w:rsidR="00C97401" w:rsidRPr="00936B9E">
              <w:rPr>
                <w:rFonts w:ascii="Arial" w:hAnsi="Arial" w:cs="Arial"/>
                <w:b/>
                <w:sz w:val="19"/>
                <w:szCs w:val="19"/>
                <w:lang w:val="en-GB"/>
              </w:rPr>
              <w:t>tter bin for High Hauxley</w:t>
            </w:r>
            <w:r w:rsidR="00C97401">
              <w:rPr>
                <w:rFonts w:ascii="Arial" w:hAnsi="Arial" w:cs="Arial"/>
                <w:sz w:val="19"/>
                <w:szCs w:val="19"/>
                <w:lang w:val="en-GB"/>
              </w:rPr>
              <w:t xml:space="preserve"> – Subject to NCC agreement to empty it was agreed to purchase a litter bin to be located next to the seat on the bend at Hauxley Lane.</w:t>
            </w:r>
          </w:p>
          <w:p w:rsidR="00C97401" w:rsidRPr="00C97401" w:rsidRDefault="00C97401" w:rsidP="00C97401">
            <w:pPr>
              <w:rPr>
                <w:rFonts w:ascii="Arial" w:hAnsi="Arial" w:cs="Arial"/>
                <w:sz w:val="19"/>
                <w:szCs w:val="19"/>
                <w:lang w:val="en-GB"/>
              </w:rPr>
            </w:pPr>
            <w:proofErr w:type="gramStart"/>
            <w:r w:rsidRPr="00936B9E">
              <w:rPr>
                <w:rFonts w:ascii="Arial" w:hAnsi="Arial" w:cs="Arial"/>
                <w:b/>
                <w:sz w:val="19"/>
                <w:szCs w:val="19"/>
                <w:lang w:val="en-GB"/>
              </w:rPr>
              <w:t>i</w:t>
            </w:r>
            <w:proofErr w:type="gramEnd"/>
            <w:r w:rsidRPr="00936B9E">
              <w:rPr>
                <w:rFonts w:ascii="Arial" w:hAnsi="Arial" w:cs="Arial"/>
                <w:b/>
                <w:sz w:val="19"/>
                <w:szCs w:val="19"/>
                <w:lang w:val="en-GB"/>
              </w:rPr>
              <w:t>: Maintenance of Allotment walkways</w:t>
            </w:r>
            <w:r>
              <w:rPr>
                <w:rFonts w:ascii="Arial" w:hAnsi="Arial" w:cs="Arial"/>
                <w:sz w:val="19"/>
                <w:szCs w:val="19"/>
                <w:lang w:val="en-GB"/>
              </w:rPr>
              <w:t xml:space="preserve"> – Cllr Graham did not have an update.  He would continue to pursue.</w:t>
            </w:r>
          </w:p>
          <w:p w:rsidR="00C97401" w:rsidRPr="00DE570F" w:rsidRDefault="00C97401" w:rsidP="00C97401">
            <w:pPr>
              <w:rPr>
                <w:rFonts w:ascii="Arial" w:hAnsi="Arial" w:cs="Arial"/>
                <w:sz w:val="19"/>
                <w:szCs w:val="19"/>
                <w:lang w:val="en-GB"/>
              </w:rPr>
            </w:pPr>
            <w:proofErr w:type="spellStart"/>
            <w:proofErr w:type="gramStart"/>
            <w:r w:rsidRPr="00936B9E">
              <w:rPr>
                <w:rFonts w:ascii="Arial" w:hAnsi="Arial" w:cs="Arial"/>
                <w:b/>
                <w:sz w:val="19"/>
                <w:szCs w:val="19"/>
                <w:lang w:val="en-GB"/>
              </w:rPr>
              <w:t>j.Pylon</w:t>
            </w:r>
            <w:proofErr w:type="spellEnd"/>
            <w:proofErr w:type="gramEnd"/>
            <w:r w:rsidRPr="00936B9E">
              <w:rPr>
                <w:rFonts w:ascii="Arial" w:hAnsi="Arial" w:cs="Arial"/>
                <w:b/>
                <w:sz w:val="19"/>
                <w:szCs w:val="19"/>
                <w:lang w:val="en-GB"/>
              </w:rPr>
              <w:t xml:space="preserve"> cables over allotments</w:t>
            </w:r>
            <w:r>
              <w:rPr>
                <w:rFonts w:ascii="Arial" w:hAnsi="Arial" w:cs="Arial"/>
                <w:sz w:val="19"/>
                <w:szCs w:val="19"/>
                <w:lang w:val="en-GB"/>
              </w:rPr>
              <w:t xml:space="preserve"> – Cllr Graham would continue to pursue this matter.</w:t>
            </w:r>
          </w:p>
          <w:p w:rsidR="00CE2733" w:rsidRPr="009C5CD3" w:rsidRDefault="00CE2733" w:rsidP="00CE2733">
            <w:pPr>
              <w:rPr>
                <w:rFonts w:ascii="Arial" w:hAnsi="Arial" w:cs="Arial"/>
                <w:b/>
                <w:sz w:val="19"/>
                <w:szCs w:val="19"/>
                <w:lang w:val="en-GB"/>
              </w:rPr>
            </w:pPr>
          </w:p>
          <w:p w:rsidR="00C23B68" w:rsidRPr="00B50E99" w:rsidRDefault="00741E4C" w:rsidP="00C23B68">
            <w:pPr>
              <w:rPr>
                <w:rFonts w:ascii="Arial" w:hAnsi="Arial" w:cs="Arial"/>
                <w:sz w:val="19"/>
                <w:szCs w:val="19"/>
                <w:lang w:val="en-GB"/>
              </w:rPr>
            </w:pPr>
            <w:r>
              <w:rPr>
                <w:rFonts w:ascii="Arial" w:hAnsi="Arial" w:cs="Arial"/>
                <w:b/>
                <w:sz w:val="19"/>
                <w:szCs w:val="19"/>
                <w:lang w:val="en-GB"/>
              </w:rPr>
              <w:t>45</w:t>
            </w:r>
            <w:r w:rsidR="00C23B68" w:rsidRPr="00C23B68">
              <w:rPr>
                <w:rFonts w:ascii="Arial" w:hAnsi="Arial" w:cs="Arial"/>
                <w:b/>
                <w:sz w:val="19"/>
                <w:szCs w:val="19"/>
                <w:lang w:val="en-GB"/>
              </w:rPr>
              <w:t xml:space="preserve">. </w:t>
            </w:r>
            <w:r w:rsidR="009C5CD3" w:rsidRPr="009C5CD3">
              <w:rPr>
                <w:rFonts w:ascii="Arial" w:hAnsi="Arial" w:cs="Arial"/>
                <w:b/>
                <w:sz w:val="19"/>
                <w:szCs w:val="19"/>
                <w:lang w:val="en-GB"/>
              </w:rPr>
              <w:t>Standing item –</w:t>
            </w:r>
            <w:r w:rsidR="009C5CD3" w:rsidRPr="00B50E99">
              <w:rPr>
                <w:rFonts w:ascii="Arial" w:hAnsi="Arial" w:cs="Arial"/>
                <w:sz w:val="19"/>
                <w:szCs w:val="19"/>
                <w:lang w:val="en-GB"/>
              </w:rPr>
              <w:t>County Councillor</w:t>
            </w:r>
            <w:r w:rsidR="00B50E99" w:rsidRPr="00B50E99">
              <w:rPr>
                <w:rFonts w:ascii="Arial" w:hAnsi="Arial" w:cs="Arial"/>
                <w:sz w:val="19"/>
                <w:szCs w:val="19"/>
                <w:lang w:val="en-GB"/>
              </w:rPr>
              <w:t xml:space="preserve"> Arckless </w:t>
            </w:r>
            <w:r w:rsidR="00C97401">
              <w:rPr>
                <w:rFonts w:ascii="Arial" w:hAnsi="Arial" w:cs="Arial"/>
                <w:sz w:val="19"/>
                <w:szCs w:val="19"/>
                <w:lang w:val="en-GB"/>
              </w:rPr>
              <w:t>was not present.</w:t>
            </w:r>
          </w:p>
          <w:p w:rsidR="00C23B68" w:rsidRPr="00C23B68" w:rsidRDefault="00C23B68" w:rsidP="00C23B68">
            <w:pPr>
              <w:rPr>
                <w:rFonts w:ascii="Arial" w:hAnsi="Arial" w:cs="Arial"/>
                <w:sz w:val="19"/>
                <w:szCs w:val="19"/>
                <w:lang w:val="en-GB"/>
              </w:rPr>
            </w:pPr>
          </w:p>
          <w:p w:rsidR="009913DF" w:rsidRPr="008378C7" w:rsidRDefault="00741E4C" w:rsidP="00A6041C">
            <w:pPr>
              <w:rPr>
                <w:rFonts w:ascii="Arial" w:hAnsi="Arial" w:cs="Arial"/>
                <w:b/>
                <w:sz w:val="19"/>
                <w:szCs w:val="19"/>
                <w:lang w:val="en-GB"/>
              </w:rPr>
            </w:pPr>
            <w:r>
              <w:rPr>
                <w:rFonts w:ascii="Arial" w:hAnsi="Arial" w:cs="Arial"/>
                <w:b/>
                <w:sz w:val="19"/>
                <w:szCs w:val="19"/>
                <w:lang w:val="en-GB"/>
              </w:rPr>
              <w:t>46</w:t>
            </w:r>
            <w:r w:rsidR="00C23B68" w:rsidRPr="0023502F">
              <w:rPr>
                <w:rFonts w:ascii="Arial" w:hAnsi="Arial" w:cs="Arial"/>
                <w:b/>
                <w:sz w:val="19"/>
                <w:szCs w:val="19"/>
                <w:lang w:val="en-GB"/>
              </w:rPr>
              <w:t xml:space="preserve">. Finance:  </w:t>
            </w:r>
          </w:p>
          <w:p w:rsidR="00C23B68" w:rsidRPr="00C23B68" w:rsidRDefault="008378C7" w:rsidP="00A6041C">
            <w:pPr>
              <w:rPr>
                <w:rFonts w:ascii="Arial" w:hAnsi="Arial" w:cs="Arial"/>
                <w:sz w:val="19"/>
                <w:szCs w:val="19"/>
                <w:lang w:val="en-GB"/>
              </w:rPr>
            </w:pPr>
            <w:r>
              <w:rPr>
                <w:rFonts w:ascii="Arial" w:hAnsi="Arial" w:cs="Arial"/>
                <w:sz w:val="19"/>
                <w:szCs w:val="19"/>
                <w:lang w:val="en-GB"/>
              </w:rPr>
              <w:t>a</w:t>
            </w:r>
            <w:r w:rsidR="009913DF">
              <w:rPr>
                <w:rFonts w:ascii="Arial" w:hAnsi="Arial" w:cs="Arial"/>
                <w:sz w:val="19"/>
                <w:szCs w:val="19"/>
                <w:lang w:val="en-GB"/>
              </w:rPr>
              <w:t xml:space="preserve">) </w:t>
            </w:r>
            <w:r w:rsidR="00A6041C" w:rsidRPr="00A6041C">
              <w:rPr>
                <w:rFonts w:ascii="Arial" w:hAnsi="Arial" w:cs="Arial"/>
                <w:sz w:val="19"/>
                <w:szCs w:val="19"/>
                <w:lang w:val="en-GB"/>
              </w:rPr>
              <w:t>Financial Summary   - documents circulated with agenda or available from the Clerk</w:t>
            </w:r>
          </w:p>
          <w:p w:rsidR="00C23B68" w:rsidRPr="00C23B68" w:rsidRDefault="008378C7" w:rsidP="00C23B68">
            <w:pPr>
              <w:rPr>
                <w:rFonts w:ascii="Arial" w:hAnsi="Arial" w:cs="Arial"/>
                <w:sz w:val="19"/>
                <w:szCs w:val="19"/>
                <w:lang w:val="en-GB"/>
              </w:rPr>
            </w:pPr>
            <w:r>
              <w:rPr>
                <w:rFonts w:ascii="Arial" w:hAnsi="Arial" w:cs="Arial"/>
                <w:sz w:val="19"/>
                <w:szCs w:val="19"/>
                <w:lang w:val="en-GB"/>
              </w:rPr>
              <w:t>b</w:t>
            </w:r>
            <w:r w:rsidR="00C23B68" w:rsidRPr="00C23B68">
              <w:rPr>
                <w:rFonts w:ascii="Arial" w:hAnsi="Arial" w:cs="Arial"/>
                <w:sz w:val="19"/>
                <w:szCs w:val="19"/>
                <w:lang w:val="en-GB"/>
              </w:rPr>
              <w:t>) Payments</w:t>
            </w:r>
          </w:p>
          <w:tbl>
            <w:tblPr>
              <w:tblStyle w:val="TableGrid"/>
              <w:tblW w:w="0" w:type="auto"/>
              <w:tblLayout w:type="fixed"/>
              <w:tblLook w:val="04A0" w:firstRow="1" w:lastRow="0" w:firstColumn="1" w:lastColumn="0" w:noHBand="0" w:noVBand="1"/>
            </w:tblPr>
            <w:tblGrid>
              <w:gridCol w:w="988"/>
              <w:gridCol w:w="1275"/>
              <w:gridCol w:w="1843"/>
              <w:gridCol w:w="1843"/>
              <w:gridCol w:w="1242"/>
            </w:tblGrid>
            <w:tr w:rsidR="00C23B68" w:rsidRPr="00C23B68" w:rsidTr="00340598">
              <w:tc>
                <w:tcPr>
                  <w:tcW w:w="988" w:type="dxa"/>
                </w:tcPr>
                <w:p w:rsidR="00C23B68" w:rsidRPr="00A6041C" w:rsidRDefault="00C23B68" w:rsidP="00E94A34">
                  <w:pPr>
                    <w:rPr>
                      <w:rFonts w:ascii="Arial" w:hAnsi="Arial" w:cs="Arial"/>
                      <w:b/>
                      <w:sz w:val="19"/>
                      <w:szCs w:val="19"/>
                      <w:lang w:val="en-GB"/>
                    </w:rPr>
                  </w:pPr>
                  <w:r w:rsidRPr="00A6041C">
                    <w:rPr>
                      <w:rFonts w:ascii="Arial" w:hAnsi="Arial" w:cs="Arial"/>
                      <w:b/>
                      <w:sz w:val="19"/>
                      <w:szCs w:val="19"/>
                      <w:lang w:val="en-GB"/>
                    </w:rPr>
                    <w:t>Date</w:t>
                  </w:r>
                </w:p>
              </w:tc>
              <w:tc>
                <w:tcPr>
                  <w:tcW w:w="1275" w:type="dxa"/>
                </w:tcPr>
                <w:p w:rsidR="00C23B68" w:rsidRPr="00A6041C" w:rsidRDefault="00C23B68" w:rsidP="00E94A34">
                  <w:pPr>
                    <w:rPr>
                      <w:rFonts w:ascii="Arial" w:hAnsi="Arial" w:cs="Arial"/>
                      <w:b/>
                      <w:sz w:val="19"/>
                      <w:szCs w:val="19"/>
                      <w:lang w:val="en-GB"/>
                    </w:rPr>
                  </w:pPr>
                  <w:r w:rsidRPr="00A6041C">
                    <w:rPr>
                      <w:rFonts w:ascii="Arial" w:hAnsi="Arial" w:cs="Arial"/>
                      <w:b/>
                      <w:sz w:val="19"/>
                      <w:szCs w:val="19"/>
                      <w:lang w:val="en-GB"/>
                    </w:rPr>
                    <w:t>Cheque No</w:t>
                  </w:r>
                </w:p>
              </w:tc>
              <w:tc>
                <w:tcPr>
                  <w:tcW w:w="1843" w:type="dxa"/>
                </w:tcPr>
                <w:p w:rsidR="00C23B68" w:rsidRPr="00A6041C" w:rsidRDefault="00C23B68" w:rsidP="00E94A34">
                  <w:pPr>
                    <w:rPr>
                      <w:rFonts w:ascii="Arial" w:hAnsi="Arial" w:cs="Arial"/>
                      <w:b/>
                      <w:sz w:val="19"/>
                      <w:szCs w:val="19"/>
                      <w:lang w:val="en-GB"/>
                    </w:rPr>
                  </w:pPr>
                  <w:r w:rsidRPr="00A6041C">
                    <w:rPr>
                      <w:rFonts w:ascii="Arial" w:hAnsi="Arial" w:cs="Arial"/>
                      <w:b/>
                      <w:sz w:val="19"/>
                      <w:szCs w:val="19"/>
                      <w:lang w:val="en-GB"/>
                    </w:rPr>
                    <w:t>Creditor</w:t>
                  </w:r>
                </w:p>
              </w:tc>
              <w:tc>
                <w:tcPr>
                  <w:tcW w:w="1843" w:type="dxa"/>
                </w:tcPr>
                <w:p w:rsidR="00C23B68" w:rsidRPr="00A6041C" w:rsidRDefault="00C23B68" w:rsidP="00E94A34">
                  <w:pPr>
                    <w:rPr>
                      <w:rFonts w:ascii="Arial" w:hAnsi="Arial" w:cs="Arial"/>
                      <w:b/>
                      <w:sz w:val="19"/>
                      <w:szCs w:val="19"/>
                      <w:lang w:val="en-GB"/>
                    </w:rPr>
                  </w:pPr>
                  <w:r w:rsidRPr="00A6041C">
                    <w:rPr>
                      <w:rFonts w:ascii="Arial" w:hAnsi="Arial" w:cs="Arial"/>
                      <w:b/>
                      <w:sz w:val="19"/>
                      <w:szCs w:val="19"/>
                      <w:lang w:val="en-GB"/>
                    </w:rPr>
                    <w:t>Reason</w:t>
                  </w:r>
                </w:p>
              </w:tc>
              <w:tc>
                <w:tcPr>
                  <w:tcW w:w="1242" w:type="dxa"/>
                </w:tcPr>
                <w:p w:rsidR="00C23B68" w:rsidRPr="00A6041C" w:rsidRDefault="00C23B68" w:rsidP="00E94A34">
                  <w:pPr>
                    <w:rPr>
                      <w:rFonts w:ascii="Arial" w:hAnsi="Arial" w:cs="Arial"/>
                      <w:b/>
                      <w:sz w:val="19"/>
                      <w:szCs w:val="19"/>
                      <w:lang w:val="en-GB"/>
                    </w:rPr>
                  </w:pPr>
                  <w:r w:rsidRPr="00A6041C">
                    <w:rPr>
                      <w:rFonts w:ascii="Arial" w:hAnsi="Arial" w:cs="Arial"/>
                      <w:b/>
                      <w:sz w:val="19"/>
                      <w:szCs w:val="19"/>
                      <w:lang w:val="en-GB"/>
                    </w:rPr>
                    <w:t xml:space="preserve">Amount </w:t>
                  </w:r>
                </w:p>
              </w:tc>
            </w:tr>
            <w:tr w:rsidR="00340598" w:rsidRPr="00C23B68" w:rsidTr="00340598">
              <w:tc>
                <w:tcPr>
                  <w:tcW w:w="988" w:type="dxa"/>
                </w:tcPr>
                <w:p w:rsidR="00340598" w:rsidRPr="00D66EA7" w:rsidRDefault="00340598" w:rsidP="00B24B6F">
                  <w:pPr>
                    <w:spacing w:after="120"/>
                    <w:rPr>
                      <w:rFonts w:ascii="Arial" w:hAnsi="Arial" w:cs="Arial"/>
                      <w:b/>
                      <w:sz w:val="19"/>
                      <w:szCs w:val="19"/>
                    </w:rPr>
                  </w:pPr>
                  <w:r>
                    <w:rPr>
                      <w:rFonts w:ascii="Arial" w:hAnsi="Arial" w:cs="Arial"/>
                      <w:b/>
                      <w:sz w:val="19"/>
                      <w:szCs w:val="19"/>
                    </w:rPr>
                    <w:t>09.11.15</w:t>
                  </w:r>
                </w:p>
              </w:tc>
              <w:tc>
                <w:tcPr>
                  <w:tcW w:w="1275" w:type="dxa"/>
                </w:tcPr>
                <w:p w:rsidR="00340598" w:rsidRPr="00D66EA7" w:rsidRDefault="00340598" w:rsidP="00102213">
                  <w:pPr>
                    <w:spacing w:after="120"/>
                    <w:rPr>
                      <w:rFonts w:ascii="Arial" w:hAnsi="Arial" w:cs="Arial"/>
                      <w:sz w:val="19"/>
                      <w:szCs w:val="19"/>
                    </w:rPr>
                  </w:pPr>
                  <w:r>
                    <w:rPr>
                      <w:rFonts w:ascii="Arial" w:hAnsi="Arial" w:cs="Arial"/>
                      <w:sz w:val="19"/>
                      <w:szCs w:val="19"/>
                    </w:rPr>
                    <w:t>100579</w:t>
                  </w:r>
                </w:p>
              </w:tc>
              <w:tc>
                <w:tcPr>
                  <w:tcW w:w="1843" w:type="dxa"/>
                </w:tcPr>
                <w:p w:rsidR="00340598" w:rsidRPr="00D66EA7" w:rsidRDefault="00340598" w:rsidP="00102213">
                  <w:pPr>
                    <w:spacing w:after="120"/>
                    <w:rPr>
                      <w:rFonts w:ascii="Arial" w:hAnsi="Arial" w:cs="Arial"/>
                      <w:sz w:val="19"/>
                      <w:szCs w:val="19"/>
                    </w:rPr>
                  </w:pPr>
                  <w:r>
                    <w:rPr>
                      <w:rFonts w:ascii="Arial" w:hAnsi="Arial" w:cs="Arial"/>
                      <w:sz w:val="19"/>
                      <w:szCs w:val="19"/>
                    </w:rPr>
                    <w:t>E Brown</w:t>
                  </w:r>
                </w:p>
              </w:tc>
              <w:tc>
                <w:tcPr>
                  <w:tcW w:w="1843" w:type="dxa"/>
                </w:tcPr>
                <w:p w:rsidR="00340598" w:rsidRPr="00D66EA7" w:rsidRDefault="00340598" w:rsidP="00102213">
                  <w:pPr>
                    <w:spacing w:after="120"/>
                    <w:rPr>
                      <w:rFonts w:ascii="Arial" w:hAnsi="Arial" w:cs="Arial"/>
                      <w:sz w:val="19"/>
                      <w:szCs w:val="19"/>
                    </w:rPr>
                  </w:pPr>
                  <w:r>
                    <w:rPr>
                      <w:rFonts w:ascii="Arial" w:hAnsi="Arial" w:cs="Arial"/>
                      <w:sz w:val="19"/>
                      <w:szCs w:val="19"/>
                    </w:rPr>
                    <w:t>Wages/expenses</w:t>
                  </w:r>
                </w:p>
              </w:tc>
              <w:tc>
                <w:tcPr>
                  <w:tcW w:w="1242" w:type="dxa"/>
                </w:tcPr>
                <w:p w:rsidR="00340598" w:rsidRPr="00D66EA7" w:rsidRDefault="00340598" w:rsidP="00102213">
                  <w:pPr>
                    <w:spacing w:after="120"/>
                    <w:rPr>
                      <w:rFonts w:ascii="Arial" w:hAnsi="Arial" w:cs="Arial"/>
                      <w:sz w:val="19"/>
                      <w:szCs w:val="19"/>
                    </w:rPr>
                  </w:pPr>
                  <w:r>
                    <w:rPr>
                      <w:rFonts w:ascii="Arial" w:hAnsi="Arial" w:cs="Arial"/>
                      <w:sz w:val="19"/>
                      <w:szCs w:val="19"/>
                    </w:rPr>
                    <w:t>£195.90</w:t>
                  </w:r>
                </w:p>
              </w:tc>
            </w:tr>
            <w:tr w:rsidR="00340598" w:rsidRPr="00C23B68" w:rsidTr="00340598">
              <w:tc>
                <w:tcPr>
                  <w:tcW w:w="988" w:type="dxa"/>
                </w:tcPr>
                <w:p w:rsidR="00340598" w:rsidRPr="00D66EA7" w:rsidRDefault="00340598" w:rsidP="00B24B6F">
                  <w:pPr>
                    <w:spacing w:after="120"/>
                    <w:rPr>
                      <w:rFonts w:ascii="Arial" w:hAnsi="Arial" w:cs="Arial"/>
                      <w:b/>
                      <w:sz w:val="19"/>
                      <w:szCs w:val="19"/>
                    </w:rPr>
                  </w:pPr>
                  <w:r>
                    <w:rPr>
                      <w:rFonts w:ascii="Arial" w:hAnsi="Arial" w:cs="Arial"/>
                      <w:b/>
                      <w:sz w:val="19"/>
                      <w:szCs w:val="19"/>
                    </w:rPr>
                    <w:t>09.11.15</w:t>
                  </w:r>
                </w:p>
              </w:tc>
              <w:tc>
                <w:tcPr>
                  <w:tcW w:w="1275" w:type="dxa"/>
                </w:tcPr>
                <w:p w:rsidR="00340598" w:rsidRPr="00D66EA7" w:rsidRDefault="00340598" w:rsidP="00102213">
                  <w:pPr>
                    <w:spacing w:after="120"/>
                    <w:rPr>
                      <w:rFonts w:ascii="Arial" w:hAnsi="Arial" w:cs="Arial"/>
                      <w:sz w:val="19"/>
                      <w:szCs w:val="19"/>
                    </w:rPr>
                  </w:pPr>
                  <w:r>
                    <w:rPr>
                      <w:rFonts w:ascii="Arial" w:hAnsi="Arial" w:cs="Arial"/>
                      <w:sz w:val="19"/>
                      <w:szCs w:val="19"/>
                    </w:rPr>
                    <w:t>100580</w:t>
                  </w:r>
                </w:p>
              </w:tc>
              <w:tc>
                <w:tcPr>
                  <w:tcW w:w="1843" w:type="dxa"/>
                </w:tcPr>
                <w:p w:rsidR="00340598" w:rsidRPr="00D66EA7" w:rsidRDefault="00340598" w:rsidP="00102213">
                  <w:pPr>
                    <w:spacing w:after="120"/>
                    <w:rPr>
                      <w:rFonts w:ascii="Arial" w:hAnsi="Arial" w:cs="Arial"/>
                      <w:sz w:val="19"/>
                      <w:szCs w:val="19"/>
                    </w:rPr>
                  </w:pPr>
                  <w:r>
                    <w:rPr>
                      <w:rFonts w:ascii="Arial" w:hAnsi="Arial" w:cs="Arial"/>
                      <w:sz w:val="19"/>
                      <w:szCs w:val="19"/>
                    </w:rPr>
                    <w:t>HMRC</w:t>
                  </w:r>
                </w:p>
              </w:tc>
              <w:tc>
                <w:tcPr>
                  <w:tcW w:w="1843" w:type="dxa"/>
                </w:tcPr>
                <w:p w:rsidR="00340598" w:rsidRPr="00D66EA7" w:rsidRDefault="00340598" w:rsidP="00102213">
                  <w:pPr>
                    <w:spacing w:after="120"/>
                    <w:rPr>
                      <w:rFonts w:ascii="Arial" w:hAnsi="Arial" w:cs="Arial"/>
                      <w:sz w:val="19"/>
                      <w:szCs w:val="19"/>
                    </w:rPr>
                  </w:pPr>
                  <w:r>
                    <w:rPr>
                      <w:rFonts w:ascii="Arial" w:hAnsi="Arial" w:cs="Arial"/>
                      <w:sz w:val="19"/>
                      <w:szCs w:val="19"/>
                    </w:rPr>
                    <w:t>PAYE</w:t>
                  </w:r>
                </w:p>
              </w:tc>
              <w:tc>
                <w:tcPr>
                  <w:tcW w:w="1242" w:type="dxa"/>
                </w:tcPr>
                <w:p w:rsidR="00340598" w:rsidRPr="00D66EA7" w:rsidRDefault="00340598" w:rsidP="00102213">
                  <w:pPr>
                    <w:spacing w:after="120"/>
                    <w:rPr>
                      <w:rFonts w:ascii="Arial" w:hAnsi="Arial" w:cs="Arial"/>
                      <w:sz w:val="19"/>
                      <w:szCs w:val="19"/>
                    </w:rPr>
                  </w:pPr>
                  <w:r>
                    <w:rPr>
                      <w:rFonts w:ascii="Arial" w:hAnsi="Arial" w:cs="Arial"/>
                      <w:sz w:val="19"/>
                      <w:szCs w:val="19"/>
                    </w:rPr>
                    <w:t>£47.40</w:t>
                  </w:r>
                </w:p>
              </w:tc>
            </w:tr>
            <w:tr w:rsidR="00340598" w:rsidRPr="00C23B68" w:rsidTr="00340598">
              <w:tc>
                <w:tcPr>
                  <w:tcW w:w="988" w:type="dxa"/>
                </w:tcPr>
                <w:p w:rsidR="00340598" w:rsidRPr="00D66EA7" w:rsidRDefault="00340598" w:rsidP="00B24B6F">
                  <w:pPr>
                    <w:spacing w:after="120"/>
                    <w:rPr>
                      <w:rFonts w:ascii="Arial" w:hAnsi="Arial" w:cs="Arial"/>
                      <w:b/>
                      <w:sz w:val="19"/>
                      <w:szCs w:val="19"/>
                    </w:rPr>
                  </w:pPr>
                  <w:r>
                    <w:rPr>
                      <w:rFonts w:ascii="Arial" w:hAnsi="Arial" w:cs="Arial"/>
                      <w:b/>
                      <w:sz w:val="19"/>
                      <w:szCs w:val="19"/>
                    </w:rPr>
                    <w:t>09.11.15</w:t>
                  </w:r>
                </w:p>
              </w:tc>
              <w:tc>
                <w:tcPr>
                  <w:tcW w:w="1275" w:type="dxa"/>
                </w:tcPr>
                <w:p w:rsidR="00340598" w:rsidRDefault="00340598" w:rsidP="00102213">
                  <w:pPr>
                    <w:spacing w:after="120"/>
                    <w:rPr>
                      <w:rFonts w:ascii="Arial" w:hAnsi="Arial" w:cs="Arial"/>
                      <w:sz w:val="19"/>
                      <w:szCs w:val="19"/>
                    </w:rPr>
                  </w:pPr>
                  <w:r>
                    <w:rPr>
                      <w:rFonts w:ascii="Arial" w:hAnsi="Arial" w:cs="Arial"/>
                      <w:sz w:val="19"/>
                      <w:szCs w:val="19"/>
                    </w:rPr>
                    <w:t>100581</w:t>
                  </w:r>
                </w:p>
              </w:tc>
              <w:tc>
                <w:tcPr>
                  <w:tcW w:w="1843" w:type="dxa"/>
                </w:tcPr>
                <w:p w:rsidR="00340598" w:rsidRDefault="00340598" w:rsidP="00102213">
                  <w:pPr>
                    <w:spacing w:after="120"/>
                    <w:rPr>
                      <w:rFonts w:ascii="Arial" w:hAnsi="Arial" w:cs="Arial"/>
                      <w:sz w:val="19"/>
                      <w:szCs w:val="19"/>
                    </w:rPr>
                  </w:pPr>
                  <w:r>
                    <w:rPr>
                      <w:rFonts w:ascii="Arial" w:hAnsi="Arial" w:cs="Arial"/>
                      <w:sz w:val="19"/>
                      <w:szCs w:val="19"/>
                    </w:rPr>
                    <w:t>ADT</w:t>
                  </w:r>
                </w:p>
              </w:tc>
              <w:tc>
                <w:tcPr>
                  <w:tcW w:w="1843" w:type="dxa"/>
                </w:tcPr>
                <w:p w:rsidR="00340598" w:rsidRDefault="00340598" w:rsidP="00102213">
                  <w:pPr>
                    <w:spacing w:after="120"/>
                    <w:rPr>
                      <w:rFonts w:ascii="Arial" w:hAnsi="Arial" w:cs="Arial"/>
                      <w:sz w:val="19"/>
                      <w:szCs w:val="19"/>
                    </w:rPr>
                  </w:pPr>
                  <w:r>
                    <w:rPr>
                      <w:rFonts w:ascii="Arial" w:hAnsi="Arial" w:cs="Arial"/>
                      <w:sz w:val="19"/>
                      <w:szCs w:val="19"/>
                    </w:rPr>
                    <w:t>Webpage hosting</w:t>
                  </w:r>
                </w:p>
              </w:tc>
              <w:tc>
                <w:tcPr>
                  <w:tcW w:w="1242" w:type="dxa"/>
                </w:tcPr>
                <w:p w:rsidR="00340598" w:rsidRDefault="00340598" w:rsidP="00102213">
                  <w:pPr>
                    <w:spacing w:after="120"/>
                    <w:rPr>
                      <w:rFonts w:ascii="Arial" w:hAnsi="Arial" w:cs="Arial"/>
                      <w:sz w:val="19"/>
                      <w:szCs w:val="19"/>
                    </w:rPr>
                  </w:pPr>
                  <w:r>
                    <w:rPr>
                      <w:rFonts w:ascii="Arial" w:hAnsi="Arial" w:cs="Arial"/>
                      <w:sz w:val="19"/>
                      <w:szCs w:val="19"/>
                    </w:rPr>
                    <w:t>£180.00</w:t>
                  </w:r>
                </w:p>
              </w:tc>
            </w:tr>
            <w:tr w:rsidR="00340598" w:rsidRPr="00C23B68" w:rsidTr="00340598">
              <w:tc>
                <w:tcPr>
                  <w:tcW w:w="988" w:type="dxa"/>
                </w:tcPr>
                <w:p w:rsidR="00340598" w:rsidRDefault="00340598" w:rsidP="00B24B6F">
                  <w:pPr>
                    <w:spacing w:after="120"/>
                    <w:rPr>
                      <w:rFonts w:ascii="Arial" w:hAnsi="Arial" w:cs="Arial"/>
                      <w:b/>
                      <w:sz w:val="19"/>
                      <w:szCs w:val="19"/>
                    </w:rPr>
                  </w:pPr>
                  <w:r>
                    <w:rPr>
                      <w:rFonts w:ascii="Arial" w:hAnsi="Arial" w:cs="Arial"/>
                      <w:b/>
                      <w:sz w:val="19"/>
                      <w:szCs w:val="19"/>
                    </w:rPr>
                    <w:t>09.11.15</w:t>
                  </w:r>
                </w:p>
              </w:tc>
              <w:tc>
                <w:tcPr>
                  <w:tcW w:w="1275" w:type="dxa"/>
                </w:tcPr>
                <w:p w:rsidR="00340598" w:rsidRDefault="00340598" w:rsidP="00102213">
                  <w:pPr>
                    <w:spacing w:after="120"/>
                    <w:rPr>
                      <w:rFonts w:ascii="Arial" w:hAnsi="Arial" w:cs="Arial"/>
                      <w:sz w:val="19"/>
                      <w:szCs w:val="19"/>
                    </w:rPr>
                  </w:pPr>
                  <w:r>
                    <w:rPr>
                      <w:rFonts w:ascii="Arial" w:hAnsi="Arial" w:cs="Arial"/>
                      <w:sz w:val="19"/>
                      <w:szCs w:val="19"/>
                    </w:rPr>
                    <w:t>100582</w:t>
                  </w:r>
                </w:p>
              </w:tc>
              <w:tc>
                <w:tcPr>
                  <w:tcW w:w="1843" w:type="dxa"/>
                </w:tcPr>
                <w:p w:rsidR="00340598" w:rsidRDefault="00340598" w:rsidP="00102213">
                  <w:pPr>
                    <w:spacing w:after="120"/>
                    <w:rPr>
                      <w:rFonts w:ascii="Arial" w:hAnsi="Arial" w:cs="Arial"/>
                      <w:sz w:val="19"/>
                      <w:szCs w:val="19"/>
                    </w:rPr>
                  </w:pPr>
                  <w:proofErr w:type="spellStart"/>
                  <w:r>
                    <w:rPr>
                      <w:rFonts w:ascii="Arial" w:hAnsi="Arial" w:cs="Arial"/>
                      <w:sz w:val="19"/>
                      <w:szCs w:val="19"/>
                    </w:rPr>
                    <w:t>Mr</w:t>
                  </w:r>
                  <w:proofErr w:type="spellEnd"/>
                  <w:r>
                    <w:rPr>
                      <w:rFonts w:ascii="Arial" w:hAnsi="Arial" w:cs="Arial"/>
                      <w:sz w:val="19"/>
                      <w:szCs w:val="19"/>
                    </w:rPr>
                    <w:t xml:space="preserve"> M Smith</w:t>
                  </w:r>
                </w:p>
              </w:tc>
              <w:tc>
                <w:tcPr>
                  <w:tcW w:w="1843" w:type="dxa"/>
                </w:tcPr>
                <w:p w:rsidR="00340598" w:rsidRDefault="00340598" w:rsidP="00102213">
                  <w:pPr>
                    <w:spacing w:after="120"/>
                    <w:rPr>
                      <w:rFonts w:ascii="Arial" w:hAnsi="Arial" w:cs="Arial"/>
                      <w:sz w:val="19"/>
                      <w:szCs w:val="19"/>
                    </w:rPr>
                  </w:pPr>
                  <w:r>
                    <w:rPr>
                      <w:rFonts w:ascii="Arial" w:hAnsi="Arial" w:cs="Arial"/>
                      <w:sz w:val="19"/>
                      <w:szCs w:val="19"/>
                    </w:rPr>
                    <w:t>Planting</w:t>
                  </w:r>
                </w:p>
              </w:tc>
              <w:tc>
                <w:tcPr>
                  <w:tcW w:w="1242" w:type="dxa"/>
                </w:tcPr>
                <w:p w:rsidR="00340598" w:rsidRDefault="00340598" w:rsidP="00102213">
                  <w:pPr>
                    <w:spacing w:after="120"/>
                    <w:rPr>
                      <w:rFonts w:ascii="Arial" w:hAnsi="Arial" w:cs="Arial"/>
                      <w:sz w:val="19"/>
                      <w:szCs w:val="19"/>
                    </w:rPr>
                  </w:pPr>
                  <w:r>
                    <w:rPr>
                      <w:rFonts w:ascii="Arial" w:hAnsi="Arial" w:cs="Arial"/>
                      <w:sz w:val="19"/>
                      <w:szCs w:val="19"/>
                    </w:rPr>
                    <w:t>£125.00</w:t>
                  </w:r>
                </w:p>
              </w:tc>
            </w:tr>
          </w:tbl>
          <w:p w:rsidR="00C23B68" w:rsidRPr="00C23B68" w:rsidRDefault="00EB3032" w:rsidP="00C23B68">
            <w:pPr>
              <w:rPr>
                <w:rFonts w:ascii="Arial" w:hAnsi="Arial" w:cs="Arial"/>
                <w:sz w:val="19"/>
                <w:szCs w:val="19"/>
                <w:lang w:val="en-GB"/>
              </w:rPr>
            </w:pPr>
            <w:r>
              <w:rPr>
                <w:rFonts w:ascii="Arial" w:hAnsi="Arial" w:cs="Arial"/>
                <w:sz w:val="19"/>
                <w:szCs w:val="19"/>
                <w:lang w:val="en-GB"/>
              </w:rPr>
              <w:t>The payments for the month were agreed.</w:t>
            </w:r>
          </w:p>
          <w:p w:rsidR="00C23B68" w:rsidRPr="00C23B68" w:rsidRDefault="008378C7" w:rsidP="00C23B68">
            <w:pPr>
              <w:rPr>
                <w:rFonts w:ascii="Arial" w:hAnsi="Arial" w:cs="Arial"/>
                <w:sz w:val="19"/>
                <w:szCs w:val="19"/>
                <w:lang w:val="en-GB"/>
              </w:rPr>
            </w:pPr>
            <w:r>
              <w:rPr>
                <w:rFonts w:ascii="Arial" w:hAnsi="Arial" w:cs="Arial"/>
                <w:sz w:val="19"/>
                <w:szCs w:val="19"/>
                <w:lang w:val="en-GB"/>
              </w:rPr>
              <w:t>c</w:t>
            </w:r>
            <w:r w:rsidR="00C23B68" w:rsidRPr="00C23B68">
              <w:rPr>
                <w:rFonts w:ascii="Arial" w:hAnsi="Arial" w:cs="Arial"/>
                <w:sz w:val="19"/>
                <w:szCs w:val="19"/>
                <w:lang w:val="en-GB"/>
              </w:rPr>
              <w:t xml:space="preserve">) Receipts  </w:t>
            </w:r>
          </w:p>
          <w:tbl>
            <w:tblPr>
              <w:tblStyle w:val="TableGrid"/>
              <w:tblW w:w="0" w:type="auto"/>
              <w:tblLayout w:type="fixed"/>
              <w:tblLook w:val="04A0" w:firstRow="1" w:lastRow="0" w:firstColumn="1" w:lastColumn="0" w:noHBand="0" w:noVBand="1"/>
            </w:tblPr>
            <w:tblGrid>
              <w:gridCol w:w="1438"/>
              <w:gridCol w:w="1438"/>
              <w:gridCol w:w="1438"/>
              <w:gridCol w:w="1438"/>
              <w:gridCol w:w="1439"/>
            </w:tblGrid>
            <w:tr w:rsidR="00C23B68" w:rsidRPr="00C23B68" w:rsidTr="00C23B68">
              <w:tc>
                <w:tcPr>
                  <w:tcW w:w="1438" w:type="dxa"/>
                </w:tcPr>
                <w:p w:rsidR="00C23B68" w:rsidRPr="0023502F" w:rsidRDefault="00C23B68" w:rsidP="00247A69">
                  <w:pPr>
                    <w:rPr>
                      <w:rFonts w:ascii="Arial" w:hAnsi="Arial" w:cs="Arial"/>
                      <w:b/>
                      <w:sz w:val="19"/>
                      <w:szCs w:val="19"/>
                      <w:lang w:val="en-GB"/>
                    </w:rPr>
                  </w:pPr>
                  <w:r w:rsidRPr="0023502F">
                    <w:rPr>
                      <w:rFonts w:ascii="Arial" w:hAnsi="Arial" w:cs="Arial"/>
                      <w:b/>
                      <w:sz w:val="19"/>
                      <w:szCs w:val="19"/>
                      <w:lang w:val="en-GB"/>
                    </w:rPr>
                    <w:t>Date</w:t>
                  </w:r>
                </w:p>
              </w:tc>
              <w:tc>
                <w:tcPr>
                  <w:tcW w:w="1438" w:type="dxa"/>
                </w:tcPr>
                <w:p w:rsidR="00C23B68" w:rsidRPr="0023502F" w:rsidRDefault="00C23B68" w:rsidP="00247A69">
                  <w:pPr>
                    <w:rPr>
                      <w:rFonts w:ascii="Arial" w:hAnsi="Arial" w:cs="Arial"/>
                      <w:b/>
                      <w:sz w:val="19"/>
                      <w:szCs w:val="19"/>
                      <w:lang w:val="en-GB"/>
                    </w:rPr>
                  </w:pPr>
                  <w:r w:rsidRPr="0023502F">
                    <w:rPr>
                      <w:rFonts w:ascii="Arial" w:hAnsi="Arial" w:cs="Arial"/>
                      <w:b/>
                      <w:sz w:val="19"/>
                      <w:szCs w:val="19"/>
                      <w:lang w:val="en-GB"/>
                    </w:rPr>
                    <w:t>Ref</w:t>
                  </w:r>
                </w:p>
              </w:tc>
              <w:tc>
                <w:tcPr>
                  <w:tcW w:w="1438" w:type="dxa"/>
                </w:tcPr>
                <w:p w:rsidR="00C23B68" w:rsidRPr="0023502F" w:rsidRDefault="00C23B68" w:rsidP="00247A69">
                  <w:pPr>
                    <w:rPr>
                      <w:rFonts w:ascii="Arial" w:hAnsi="Arial" w:cs="Arial"/>
                      <w:b/>
                      <w:sz w:val="19"/>
                      <w:szCs w:val="19"/>
                      <w:lang w:val="en-GB"/>
                    </w:rPr>
                  </w:pPr>
                  <w:r w:rsidRPr="0023502F">
                    <w:rPr>
                      <w:rFonts w:ascii="Arial" w:hAnsi="Arial" w:cs="Arial"/>
                      <w:b/>
                      <w:sz w:val="19"/>
                      <w:szCs w:val="19"/>
                      <w:lang w:val="en-GB"/>
                    </w:rPr>
                    <w:t>Debtor</w:t>
                  </w:r>
                </w:p>
              </w:tc>
              <w:tc>
                <w:tcPr>
                  <w:tcW w:w="1438" w:type="dxa"/>
                </w:tcPr>
                <w:p w:rsidR="00C23B68" w:rsidRPr="0023502F" w:rsidRDefault="00C23B68" w:rsidP="00247A69">
                  <w:pPr>
                    <w:rPr>
                      <w:rFonts w:ascii="Arial" w:hAnsi="Arial" w:cs="Arial"/>
                      <w:b/>
                      <w:sz w:val="19"/>
                      <w:szCs w:val="19"/>
                      <w:lang w:val="en-GB"/>
                    </w:rPr>
                  </w:pPr>
                  <w:r w:rsidRPr="0023502F">
                    <w:rPr>
                      <w:rFonts w:ascii="Arial" w:hAnsi="Arial" w:cs="Arial"/>
                      <w:b/>
                      <w:sz w:val="19"/>
                      <w:szCs w:val="19"/>
                      <w:lang w:val="en-GB"/>
                    </w:rPr>
                    <w:t>Reason</w:t>
                  </w:r>
                </w:p>
              </w:tc>
              <w:tc>
                <w:tcPr>
                  <w:tcW w:w="1439" w:type="dxa"/>
                </w:tcPr>
                <w:p w:rsidR="00C23B68" w:rsidRPr="0023502F" w:rsidRDefault="00C23B68" w:rsidP="00247A69">
                  <w:pPr>
                    <w:rPr>
                      <w:rFonts w:ascii="Arial" w:hAnsi="Arial" w:cs="Arial"/>
                      <w:b/>
                      <w:sz w:val="19"/>
                      <w:szCs w:val="19"/>
                      <w:lang w:val="en-GB"/>
                    </w:rPr>
                  </w:pPr>
                  <w:r w:rsidRPr="0023502F">
                    <w:rPr>
                      <w:rFonts w:ascii="Arial" w:hAnsi="Arial" w:cs="Arial"/>
                      <w:b/>
                      <w:sz w:val="19"/>
                      <w:szCs w:val="19"/>
                      <w:lang w:val="en-GB"/>
                    </w:rPr>
                    <w:t>Amount</w:t>
                  </w:r>
                </w:p>
              </w:tc>
            </w:tr>
            <w:tr w:rsidR="00340598" w:rsidRPr="00C23B68" w:rsidTr="00C23B68">
              <w:tc>
                <w:tcPr>
                  <w:tcW w:w="1438" w:type="dxa"/>
                </w:tcPr>
                <w:p w:rsidR="00340598" w:rsidRPr="00C23B68" w:rsidRDefault="00340598" w:rsidP="00247A69">
                  <w:pPr>
                    <w:rPr>
                      <w:rFonts w:ascii="Arial" w:hAnsi="Arial" w:cs="Arial"/>
                      <w:sz w:val="19"/>
                      <w:szCs w:val="19"/>
                      <w:lang w:val="en-GB"/>
                    </w:rPr>
                  </w:pPr>
                </w:p>
              </w:tc>
              <w:tc>
                <w:tcPr>
                  <w:tcW w:w="1438" w:type="dxa"/>
                </w:tcPr>
                <w:p w:rsidR="00340598" w:rsidRPr="00C23B68" w:rsidRDefault="00340598" w:rsidP="00247A69">
                  <w:pPr>
                    <w:rPr>
                      <w:rFonts w:ascii="Arial" w:hAnsi="Arial" w:cs="Arial"/>
                      <w:sz w:val="19"/>
                      <w:szCs w:val="19"/>
                      <w:lang w:val="en-GB"/>
                    </w:rPr>
                  </w:pPr>
                </w:p>
              </w:tc>
              <w:tc>
                <w:tcPr>
                  <w:tcW w:w="1438" w:type="dxa"/>
                </w:tcPr>
                <w:p w:rsidR="00340598" w:rsidRPr="00F43CDE" w:rsidRDefault="00340598" w:rsidP="00102213">
                  <w:pPr>
                    <w:spacing w:after="120"/>
                    <w:rPr>
                      <w:rFonts w:ascii="Arial" w:hAnsi="Arial" w:cs="Arial"/>
                      <w:sz w:val="19"/>
                      <w:szCs w:val="19"/>
                    </w:rPr>
                  </w:pPr>
                  <w:r>
                    <w:rPr>
                      <w:rFonts w:ascii="Arial" w:hAnsi="Arial" w:cs="Arial"/>
                      <w:sz w:val="19"/>
                      <w:szCs w:val="19"/>
                    </w:rPr>
                    <w:t>NCC</w:t>
                  </w:r>
                </w:p>
              </w:tc>
              <w:tc>
                <w:tcPr>
                  <w:tcW w:w="1438" w:type="dxa"/>
                </w:tcPr>
                <w:p w:rsidR="00340598" w:rsidRPr="00F43CDE" w:rsidRDefault="00340598" w:rsidP="00102213">
                  <w:pPr>
                    <w:spacing w:after="120"/>
                    <w:rPr>
                      <w:rFonts w:ascii="Arial" w:hAnsi="Arial" w:cs="Arial"/>
                      <w:sz w:val="19"/>
                      <w:szCs w:val="19"/>
                    </w:rPr>
                  </w:pPr>
                  <w:r>
                    <w:rPr>
                      <w:rFonts w:ascii="Arial" w:hAnsi="Arial" w:cs="Arial"/>
                      <w:sz w:val="19"/>
                      <w:szCs w:val="19"/>
                    </w:rPr>
                    <w:t>Precept</w:t>
                  </w:r>
                </w:p>
              </w:tc>
              <w:tc>
                <w:tcPr>
                  <w:tcW w:w="1439" w:type="dxa"/>
                </w:tcPr>
                <w:p w:rsidR="00340598" w:rsidRPr="00F43CDE" w:rsidRDefault="00340598" w:rsidP="00102213">
                  <w:pPr>
                    <w:spacing w:after="120"/>
                    <w:rPr>
                      <w:rFonts w:ascii="Arial" w:hAnsi="Arial" w:cs="Arial"/>
                      <w:sz w:val="19"/>
                      <w:szCs w:val="19"/>
                    </w:rPr>
                  </w:pPr>
                  <w:r>
                    <w:rPr>
                      <w:rFonts w:ascii="Arial" w:hAnsi="Arial" w:cs="Arial"/>
                      <w:sz w:val="19"/>
                      <w:szCs w:val="19"/>
                    </w:rPr>
                    <w:t>£1800.00</w:t>
                  </w:r>
                </w:p>
              </w:tc>
            </w:tr>
            <w:tr w:rsidR="00340598" w:rsidRPr="00C23B68" w:rsidTr="00C23B68">
              <w:tc>
                <w:tcPr>
                  <w:tcW w:w="1438" w:type="dxa"/>
                </w:tcPr>
                <w:p w:rsidR="00340598" w:rsidRPr="00C23B68" w:rsidRDefault="00340598" w:rsidP="00247A69">
                  <w:pPr>
                    <w:rPr>
                      <w:rFonts w:ascii="Arial" w:hAnsi="Arial" w:cs="Arial"/>
                      <w:sz w:val="19"/>
                      <w:szCs w:val="19"/>
                      <w:lang w:val="en-GB"/>
                    </w:rPr>
                  </w:pPr>
                </w:p>
              </w:tc>
              <w:tc>
                <w:tcPr>
                  <w:tcW w:w="1438" w:type="dxa"/>
                </w:tcPr>
                <w:p w:rsidR="00340598" w:rsidRPr="00C23B68" w:rsidRDefault="00340598" w:rsidP="00247A69">
                  <w:pPr>
                    <w:rPr>
                      <w:rFonts w:ascii="Arial" w:hAnsi="Arial" w:cs="Arial"/>
                      <w:sz w:val="19"/>
                      <w:szCs w:val="19"/>
                      <w:lang w:val="en-GB"/>
                    </w:rPr>
                  </w:pPr>
                </w:p>
              </w:tc>
              <w:tc>
                <w:tcPr>
                  <w:tcW w:w="1438" w:type="dxa"/>
                </w:tcPr>
                <w:p w:rsidR="00340598" w:rsidRDefault="00340598" w:rsidP="00102213">
                  <w:pPr>
                    <w:spacing w:after="120"/>
                    <w:rPr>
                      <w:rFonts w:ascii="Arial" w:hAnsi="Arial" w:cs="Arial"/>
                      <w:sz w:val="19"/>
                      <w:szCs w:val="19"/>
                    </w:rPr>
                  </w:pPr>
                  <w:r>
                    <w:rPr>
                      <w:rFonts w:ascii="Arial" w:hAnsi="Arial" w:cs="Arial"/>
                      <w:sz w:val="19"/>
                      <w:szCs w:val="19"/>
                    </w:rPr>
                    <w:t>Barclays</w:t>
                  </w:r>
                </w:p>
              </w:tc>
              <w:tc>
                <w:tcPr>
                  <w:tcW w:w="1438" w:type="dxa"/>
                </w:tcPr>
                <w:p w:rsidR="00340598" w:rsidRDefault="00340598" w:rsidP="00102213">
                  <w:pPr>
                    <w:spacing w:after="120"/>
                    <w:rPr>
                      <w:rFonts w:ascii="Arial" w:hAnsi="Arial" w:cs="Arial"/>
                      <w:sz w:val="19"/>
                      <w:szCs w:val="19"/>
                    </w:rPr>
                  </w:pPr>
                  <w:r>
                    <w:rPr>
                      <w:rFonts w:ascii="Arial" w:hAnsi="Arial" w:cs="Arial"/>
                      <w:sz w:val="19"/>
                      <w:szCs w:val="19"/>
                    </w:rPr>
                    <w:t>Interest</w:t>
                  </w:r>
                </w:p>
              </w:tc>
              <w:tc>
                <w:tcPr>
                  <w:tcW w:w="1439" w:type="dxa"/>
                </w:tcPr>
                <w:p w:rsidR="00340598" w:rsidRDefault="00340598" w:rsidP="00102213">
                  <w:pPr>
                    <w:spacing w:after="120"/>
                    <w:rPr>
                      <w:rFonts w:ascii="Arial" w:hAnsi="Arial" w:cs="Arial"/>
                      <w:sz w:val="19"/>
                      <w:szCs w:val="19"/>
                    </w:rPr>
                  </w:pPr>
                  <w:r>
                    <w:rPr>
                      <w:rFonts w:ascii="Arial" w:hAnsi="Arial" w:cs="Arial"/>
                      <w:sz w:val="19"/>
                      <w:szCs w:val="19"/>
                    </w:rPr>
                    <w:t>£0.21</w:t>
                  </w:r>
                </w:p>
              </w:tc>
            </w:tr>
          </w:tbl>
          <w:p w:rsidR="00C23B68" w:rsidRPr="00C23B68" w:rsidRDefault="00C23B68" w:rsidP="00C23B68">
            <w:pPr>
              <w:rPr>
                <w:rFonts w:ascii="Arial" w:hAnsi="Arial" w:cs="Arial"/>
                <w:sz w:val="19"/>
                <w:szCs w:val="19"/>
                <w:lang w:val="en-GB"/>
              </w:rPr>
            </w:pPr>
          </w:p>
          <w:p w:rsidR="00C23B68" w:rsidRPr="0023502F" w:rsidRDefault="00741E4C" w:rsidP="00C23B68">
            <w:pPr>
              <w:rPr>
                <w:rFonts w:ascii="Arial" w:hAnsi="Arial" w:cs="Arial"/>
                <w:b/>
                <w:sz w:val="19"/>
                <w:szCs w:val="19"/>
                <w:lang w:val="en-GB"/>
              </w:rPr>
            </w:pPr>
            <w:r>
              <w:rPr>
                <w:rFonts w:ascii="Arial" w:hAnsi="Arial" w:cs="Arial"/>
                <w:b/>
                <w:sz w:val="19"/>
                <w:szCs w:val="19"/>
                <w:lang w:val="en-GB"/>
              </w:rPr>
              <w:t>47</w:t>
            </w:r>
            <w:r w:rsidR="00C23B68" w:rsidRPr="0023502F">
              <w:rPr>
                <w:rFonts w:ascii="Arial" w:hAnsi="Arial" w:cs="Arial"/>
                <w:b/>
                <w:sz w:val="19"/>
                <w:szCs w:val="19"/>
                <w:lang w:val="en-GB"/>
              </w:rPr>
              <w:t xml:space="preserve">. Planning:    </w:t>
            </w:r>
          </w:p>
          <w:p w:rsidR="00340598" w:rsidRPr="00340598" w:rsidRDefault="00C23B68" w:rsidP="00340598">
            <w:pPr>
              <w:rPr>
                <w:rFonts w:ascii="Arial" w:hAnsi="Arial" w:cs="Arial"/>
                <w:sz w:val="19"/>
                <w:szCs w:val="19"/>
                <w:lang w:val="en-GB"/>
              </w:rPr>
            </w:pPr>
            <w:r w:rsidRPr="00C23B68">
              <w:rPr>
                <w:rFonts w:ascii="Arial" w:hAnsi="Arial" w:cs="Arial"/>
                <w:sz w:val="19"/>
                <w:szCs w:val="19"/>
                <w:lang w:val="en-GB"/>
              </w:rPr>
              <w:t>a) To report on any planning decisions:</w:t>
            </w:r>
            <w:r w:rsidR="00EB3032">
              <w:rPr>
                <w:rFonts w:ascii="Arial" w:hAnsi="Arial" w:cs="Arial"/>
                <w:sz w:val="19"/>
                <w:szCs w:val="19"/>
                <w:lang w:val="en-GB"/>
              </w:rPr>
              <w:t xml:space="preserve"> </w:t>
            </w:r>
            <w:r w:rsidR="00340598" w:rsidRPr="00340598">
              <w:rPr>
                <w:rFonts w:ascii="Arial" w:hAnsi="Arial" w:cs="Arial"/>
                <w:sz w:val="19"/>
                <w:szCs w:val="19"/>
                <w:lang w:val="en-GB"/>
              </w:rPr>
              <w:t>15/03203/FUL – Proposed conversion of garage; erection of porch and first floor extension – 4 Hauxley Lane, High Hauxley NE65 0JW - Following consideration of this application, Members of Hauxley Parish Council commented:</w:t>
            </w:r>
          </w:p>
          <w:p w:rsidR="00C23B68" w:rsidRPr="00C23B68" w:rsidRDefault="00340598" w:rsidP="00340598">
            <w:pPr>
              <w:rPr>
                <w:rFonts w:ascii="Arial" w:hAnsi="Arial" w:cs="Arial"/>
                <w:sz w:val="19"/>
                <w:szCs w:val="19"/>
                <w:lang w:val="en-GB"/>
              </w:rPr>
            </w:pPr>
            <w:r w:rsidRPr="00340598">
              <w:rPr>
                <w:rFonts w:ascii="Arial" w:hAnsi="Arial" w:cs="Arial"/>
                <w:sz w:val="19"/>
                <w:szCs w:val="19"/>
                <w:lang w:val="en-GB"/>
              </w:rPr>
              <w:t>'This is an old property of considerable character in a prominent position within the village. As such, whilst having no objection to an extension, it is important that any alterations are made sympathetically to the property itself and to other properties within the village. The Council find the proposed materials of the roof arrangement of zinc, supported by a wooden structure entirely unacceptable in the line of cottages which are all stone built'</w:t>
            </w:r>
            <w:r>
              <w:rPr>
                <w:rFonts w:ascii="Arial" w:hAnsi="Arial" w:cs="Arial"/>
                <w:sz w:val="19"/>
                <w:szCs w:val="19"/>
                <w:lang w:val="en-GB"/>
              </w:rPr>
              <w:t xml:space="preserve"> – APPLICATION PERMITTED.</w:t>
            </w:r>
          </w:p>
          <w:p w:rsidR="00C23B68" w:rsidRPr="00C23B68" w:rsidRDefault="00C23B68" w:rsidP="00C23B68">
            <w:pPr>
              <w:rPr>
                <w:rFonts w:ascii="Arial" w:hAnsi="Arial" w:cs="Arial"/>
                <w:sz w:val="19"/>
                <w:szCs w:val="19"/>
                <w:lang w:val="en-GB"/>
              </w:rPr>
            </w:pPr>
          </w:p>
          <w:p w:rsidR="00C23B68" w:rsidRPr="00C23B68" w:rsidRDefault="00C23B68" w:rsidP="00C23B68">
            <w:pPr>
              <w:rPr>
                <w:rFonts w:ascii="Arial" w:hAnsi="Arial" w:cs="Arial"/>
                <w:sz w:val="19"/>
                <w:szCs w:val="19"/>
                <w:lang w:val="en-GB"/>
              </w:rPr>
            </w:pPr>
            <w:r w:rsidRPr="00C23B68">
              <w:rPr>
                <w:rFonts w:ascii="Arial" w:hAnsi="Arial" w:cs="Arial"/>
                <w:sz w:val="19"/>
                <w:szCs w:val="19"/>
                <w:lang w:val="en-GB"/>
              </w:rPr>
              <w:t>b) Planning matters pending:</w:t>
            </w:r>
            <w:r w:rsidR="0023502F">
              <w:rPr>
                <w:rFonts w:ascii="Arial" w:hAnsi="Arial" w:cs="Arial"/>
                <w:sz w:val="19"/>
                <w:szCs w:val="19"/>
                <w:lang w:val="en-GB"/>
              </w:rPr>
              <w:t xml:space="preserve"> None.</w:t>
            </w:r>
          </w:p>
          <w:p w:rsidR="00C23B68" w:rsidRPr="00C23B68" w:rsidRDefault="00C23B68" w:rsidP="00C23B68">
            <w:pPr>
              <w:rPr>
                <w:rFonts w:ascii="Arial" w:hAnsi="Arial" w:cs="Arial"/>
                <w:sz w:val="19"/>
                <w:szCs w:val="19"/>
                <w:lang w:val="en-GB"/>
              </w:rPr>
            </w:pPr>
          </w:p>
          <w:p w:rsidR="009C5CD3" w:rsidRDefault="00C23B68" w:rsidP="00C23B68">
            <w:pPr>
              <w:rPr>
                <w:rFonts w:ascii="Arial" w:hAnsi="Arial" w:cs="Arial"/>
                <w:sz w:val="19"/>
                <w:szCs w:val="19"/>
                <w:lang w:val="en-GB"/>
              </w:rPr>
            </w:pPr>
            <w:r w:rsidRPr="00C23B68">
              <w:rPr>
                <w:rFonts w:ascii="Arial" w:hAnsi="Arial" w:cs="Arial"/>
                <w:sz w:val="19"/>
                <w:szCs w:val="19"/>
                <w:lang w:val="en-GB"/>
              </w:rPr>
              <w:t xml:space="preserve">c) To consider any planning matters: </w:t>
            </w:r>
            <w:r w:rsidR="00E40BD6">
              <w:rPr>
                <w:rFonts w:ascii="Arial" w:hAnsi="Arial" w:cs="Arial"/>
                <w:sz w:val="19"/>
                <w:szCs w:val="19"/>
                <w:lang w:val="en-GB"/>
              </w:rPr>
              <w:t>None.</w:t>
            </w:r>
          </w:p>
          <w:p w:rsidR="00C23B68" w:rsidRPr="00C23B68" w:rsidRDefault="00C23B68" w:rsidP="00C23B68">
            <w:pPr>
              <w:rPr>
                <w:rFonts w:ascii="Arial" w:hAnsi="Arial" w:cs="Arial"/>
                <w:sz w:val="19"/>
                <w:szCs w:val="19"/>
                <w:lang w:val="en-GB"/>
              </w:rPr>
            </w:pPr>
          </w:p>
          <w:p w:rsidR="00574B6B" w:rsidRDefault="00741E4C" w:rsidP="00C23B68">
            <w:pPr>
              <w:rPr>
                <w:rFonts w:ascii="Arial" w:hAnsi="Arial" w:cs="Arial"/>
                <w:b/>
                <w:sz w:val="19"/>
                <w:szCs w:val="19"/>
                <w:lang w:val="en-GB"/>
              </w:rPr>
            </w:pPr>
            <w:r>
              <w:rPr>
                <w:rFonts w:ascii="Arial" w:hAnsi="Arial" w:cs="Arial"/>
                <w:b/>
                <w:sz w:val="19"/>
                <w:szCs w:val="19"/>
                <w:lang w:val="en-GB"/>
              </w:rPr>
              <w:t>48</w:t>
            </w:r>
            <w:r w:rsidR="00C23B68" w:rsidRPr="0023502F">
              <w:rPr>
                <w:rFonts w:ascii="Arial" w:hAnsi="Arial" w:cs="Arial"/>
                <w:b/>
                <w:sz w:val="19"/>
                <w:szCs w:val="19"/>
                <w:lang w:val="en-GB"/>
              </w:rPr>
              <w:t>. Requested Agenda Items</w:t>
            </w:r>
            <w:r w:rsidR="00182378">
              <w:rPr>
                <w:rFonts w:ascii="Arial" w:hAnsi="Arial" w:cs="Arial"/>
                <w:b/>
                <w:sz w:val="19"/>
                <w:szCs w:val="19"/>
                <w:lang w:val="en-GB"/>
              </w:rPr>
              <w:t xml:space="preserve">: </w:t>
            </w:r>
          </w:p>
          <w:p w:rsidR="00A17FC8" w:rsidRPr="00A17FC8" w:rsidRDefault="00741E4C" w:rsidP="00A17FC8">
            <w:pPr>
              <w:rPr>
                <w:rFonts w:ascii="Arial" w:hAnsi="Arial" w:cs="Arial"/>
                <w:sz w:val="19"/>
                <w:szCs w:val="19"/>
                <w:lang w:val="en-GB"/>
              </w:rPr>
            </w:pPr>
            <w:r>
              <w:rPr>
                <w:rFonts w:ascii="Arial" w:hAnsi="Arial" w:cs="Arial"/>
                <w:sz w:val="19"/>
                <w:szCs w:val="19"/>
                <w:lang w:val="en-GB"/>
              </w:rPr>
              <w:t xml:space="preserve">48.1: </w:t>
            </w:r>
            <w:r w:rsidR="00A17FC8" w:rsidRPr="00A17FC8">
              <w:rPr>
                <w:rFonts w:ascii="Arial" w:hAnsi="Arial" w:cs="Arial"/>
                <w:sz w:val="19"/>
                <w:szCs w:val="19"/>
                <w:lang w:val="en-GB"/>
              </w:rPr>
              <w:t>Consideration of budget</w:t>
            </w:r>
            <w:r>
              <w:rPr>
                <w:rFonts w:ascii="Arial" w:hAnsi="Arial" w:cs="Arial"/>
                <w:sz w:val="19"/>
                <w:szCs w:val="19"/>
                <w:lang w:val="en-GB"/>
              </w:rPr>
              <w:t xml:space="preserve"> – The draft budget was presented for </w:t>
            </w:r>
            <w:proofErr w:type="gramStart"/>
            <w:r>
              <w:rPr>
                <w:rFonts w:ascii="Arial" w:hAnsi="Arial" w:cs="Arial"/>
                <w:sz w:val="19"/>
                <w:szCs w:val="19"/>
                <w:lang w:val="en-GB"/>
              </w:rPr>
              <w:t>information,</w:t>
            </w:r>
            <w:proofErr w:type="gramEnd"/>
            <w:r>
              <w:rPr>
                <w:rFonts w:ascii="Arial" w:hAnsi="Arial" w:cs="Arial"/>
                <w:sz w:val="19"/>
                <w:szCs w:val="19"/>
                <w:lang w:val="en-GB"/>
              </w:rPr>
              <w:t xml:space="preserve"> Members would consider it and it would be decided at the January meeting of the Council.</w:t>
            </w:r>
          </w:p>
          <w:p w:rsidR="00A17FC8" w:rsidRPr="00A17FC8" w:rsidRDefault="00741E4C" w:rsidP="00A17FC8">
            <w:pPr>
              <w:rPr>
                <w:rFonts w:ascii="Arial" w:hAnsi="Arial" w:cs="Arial"/>
                <w:sz w:val="19"/>
                <w:szCs w:val="19"/>
                <w:lang w:val="en-GB"/>
              </w:rPr>
            </w:pPr>
            <w:r>
              <w:rPr>
                <w:rFonts w:ascii="Arial" w:hAnsi="Arial" w:cs="Arial"/>
                <w:sz w:val="19"/>
                <w:szCs w:val="19"/>
                <w:lang w:val="en-GB"/>
              </w:rPr>
              <w:t xml:space="preserve">48.2: </w:t>
            </w:r>
            <w:r w:rsidR="00A17FC8" w:rsidRPr="00A17FC8">
              <w:rPr>
                <w:rFonts w:ascii="Arial" w:hAnsi="Arial" w:cs="Arial"/>
                <w:sz w:val="19"/>
                <w:szCs w:val="19"/>
                <w:lang w:val="en-GB"/>
              </w:rPr>
              <w:t>Consideration of pension scheme pending auto enrolment</w:t>
            </w:r>
            <w:r>
              <w:rPr>
                <w:rFonts w:ascii="Arial" w:hAnsi="Arial" w:cs="Arial"/>
                <w:sz w:val="19"/>
                <w:szCs w:val="19"/>
                <w:lang w:val="en-GB"/>
              </w:rPr>
              <w:t xml:space="preserve"> – The Clerk informed that as the staging date was set for 1</w:t>
            </w:r>
            <w:r w:rsidRPr="00741E4C">
              <w:rPr>
                <w:rFonts w:ascii="Arial" w:hAnsi="Arial" w:cs="Arial"/>
                <w:sz w:val="19"/>
                <w:szCs w:val="19"/>
                <w:vertAlign w:val="superscript"/>
                <w:lang w:val="en-GB"/>
              </w:rPr>
              <w:t>st</w:t>
            </w:r>
            <w:r>
              <w:rPr>
                <w:rFonts w:ascii="Arial" w:hAnsi="Arial" w:cs="Arial"/>
                <w:sz w:val="19"/>
                <w:szCs w:val="19"/>
                <w:lang w:val="en-GB"/>
              </w:rPr>
              <w:t xml:space="preserve"> February 2016, Members must decide upon a pension scheme provider.  The Clerk had attended a pensions seminar recently and would circulate a report of recommendations electronically for </w:t>
            </w:r>
            <w:proofErr w:type="gramStart"/>
            <w:r>
              <w:rPr>
                <w:rFonts w:ascii="Arial" w:hAnsi="Arial" w:cs="Arial"/>
                <w:sz w:val="19"/>
                <w:szCs w:val="19"/>
                <w:lang w:val="en-GB"/>
              </w:rPr>
              <w:t>a decide</w:t>
            </w:r>
            <w:proofErr w:type="gramEnd"/>
            <w:r>
              <w:rPr>
                <w:rFonts w:ascii="Arial" w:hAnsi="Arial" w:cs="Arial"/>
                <w:sz w:val="19"/>
                <w:szCs w:val="19"/>
                <w:lang w:val="en-GB"/>
              </w:rPr>
              <w:t xml:space="preserve"> to be made out of meeting.  This was agreed. </w:t>
            </w:r>
          </w:p>
          <w:p w:rsidR="00A17FC8" w:rsidRPr="00A17FC8" w:rsidRDefault="00741E4C" w:rsidP="00A17FC8">
            <w:pPr>
              <w:rPr>
                <w:rFonts w:ascii="Arial" w:hAnsi="Arial" w:cs="Arial"/>
                <w:sz w:val="19"/>
                <w:szCs w:val="19"/>
                <w:lang w:val="en-GB"/>
              </w:rPr>
            </w:pPr>
            <w:r>
              <w:rPr>
                <w:rFonts w:ascii="Arial" w:hAnsi="Arial" w:cs="Arial"/>
                <w:sz w:val="19"/>
                <w:szCs w:val="19"/>
                <w:lang w:val="en-GB"/>
              </w:rPr>
              <w:t xml:space="preserve">48.3: </w:t>
            </w:r>
            <w:r w:rsidR="00A17FC8" w:rsidRPr="00A17FC8">
              <w:rPr>
                <w:rFonts w:ascii="Arial" w:hAnsi="Arial" w:cs="Arial"/>
                <w:sz w:val="19"/>
                <w:szCs w:val="19"/>
                <w:lang w:val="en-GB"/>
              </w:rPr>
              <w:t>Consideration of webpage content</w:t>
            </w:r>
            <w:r>
              <w:rPr>
                <w:rFonts w:ascii="Arial" w:hAnsi="Arial" w:cs="Arial"/>
                <w:sz w:val="19"/>
                <w:szCs w:val="19"/>
                <w:lang w:val="en-GB"/>
              </w:rPr>
              <w:t xml:space="preserve"> – The webpage content was agreed.</w:t>
            </w:r>
          </w:p>
          <w:p w:rsidR="00574B6B" w:rsidRDefault="00741E4C" w:rsidP="00A17FC8">
            <w:pPr>
              <w:rPr>
                <w:rFonts w:ascii="Arial" w:hAnsi="Arial" w:cs="Arial"/>
                <w:sz w:val="19"/>
                <w:szCs w:val="19"/>
                <w:lang w:val="en-GB"/>
              </w:rPr>
            </w:pPr>
            <w:r>
              <w:rPr>
                <w:rFonts w:ascii="Arial" w:hAnsi="Arial" w:cs="Arial"/>
                <w:sz w:val="19"/>
                <w:szCs w:val="19"/>
                <w:lang w:val="en-GB"/>
              </w:rPr>
              <w:t xml:space="preserve">48.4: </w:t>
            </w:r>
            <w:r w:rsidR="00A17FC8" w:rsidRPr="00A17FC8">
              <w:rPr>
                <w:rFonts w:ascii="Arial" w:hAnsi="Arial" w:cs="Arial"/>
                <w:sz w:val="19"/>
                <w:szCs w:val="19"/>
                <w:lang w:val="en-GB"/>
              </w:rPr>
              <w:t xml:space="preserve">Consideration of </w:t>
            </w:r>
            <w:proofErr w:type="spellStart"/>
            <w:r w:rsidR="00A17FC8" w:rsidRPr="00A17FC8">
              <w:rPr>
                <w:rFonts w:ascii="Arial" w:hAnsi="Arial" w:cs="Arial"/>
                <w:sz w:val="19"/>
                <w:szCs w:val="19"/>
                <w:lang w:val="en-GB"/>
              </w:rPr>
              <w:t>Sustrans</w:t>
            </w:r>
            <w:proofErr w:type="spellEnd"/>
            <w:r w:rsidR="00A17FC8" w:rsidRPr="00A17FC8">
              <w:rPr>
                <w:rFonts w:ascii="Arial" w:hAnsi="Arial" w:cs="Arial"/>
                <w:sz w:val="19"/>
                <w:szCs w:val="19"/>
                <w:lang w:val="en-GB"/>
              </w:rPr>
              <w:t xml:space="preserve"> </w:t>
            </w:r>
            <w:proofErr w:type="gramStart"/>
            <w:r w:rsidR="00A17FC8" w:rsidRPr="00A17FC8">
              <w:rPr>
                <w:rFonts w:ascii="Arial" w:hAnsi="Arial" w:cs="Arial"/>
                <w:sz w:val="19"/>
                <w:szCs w:val="19"/>
                <w:lang w:val="en-GB"/>
              </w:rPr>
              <w:t>track</w:t>
            </w:r>
            <w:proofErr w:type="gramEnd"/>
            <w:r w:rsidR="00A17FC8" w:rsidRPr="00A17FC8">
              <w:rPr>
                <w:rFonts w:ascii="Arial" w:hAnsi="Arial" w:cs="Arial"/>
                <w:sz w:val="19"/>
                <w:szCs w:val="19"/>
                <w:lang w:val="en-GB"/>
              </w:rPr>
              <w:t xml:space="preserve"> improvements</w:t>
            </w:r>
            <w:r>
              <w:rPr>
                <w:rFonts w:ascii="Arial" w:hAnsi="Arial" w:cs="Arial"/>
                <w:sz w:val="19"/>
                <w:szCs w:val="19"/>
                <w:lang w:val="en-GB"/>
              </w:rPr>
              <w:t xml:space="preserve"> – although the track was listed on the Local Transport Plan for 2016/17 Members requested the Clerk enquire with County Councillor Arckless to investigate if anything could be done to fast track this.</w:t>
            </w:r>
          </w:p>
          <w:p w:rsidR="00A17FC8" w:rsidRDefault="00A17FC8" w:rsidP="00A17FC8">
            <w:pPr>
              <w:rPr>
                <w:rFonts w:ascii="Arial" w:hAnsi="Arial" w:cs="Arial"/>
                <w:b/>
                <w:sz w:val="19"/>
                <w:szCs w:val="19"/>
                <w:lang w:val="en-GB"/>
              </w:rPr>
            </w:pPr>
          </w:p>
          <w:p w:rsidR="00C23B68" w:rsidRPr="0023502F" w:rsidRDefault="00741E4C" w:rsidP="00C23B68">
            <w:pPr>
              <w:rPr>
                <w:rFonts w:ascii="Arial" w:hAnsi="Arial" w:cs="Arial"/>
                <w:b/>
                <w:sz w:val="19"/>
                <w:szCs w:val="19"/>
                <w:lang w:val="en-GB"/>
              </w:rPr>
            </w:pPr>
            <w:r>
              <w:rPr>
                <w:rFonts w:ascii="Arial" w:hAnsi="Arial" w:cs="Arial"/>
                <w:b/>
                <w:sz w:val="19"/>
                <w:szCs w:val="19"/>
                <w:lang w:val="en-GB"/>
              </w:rPr>
              <w:t>49</w:t>
            </w:r>
            <w:r w:rsidR="00C23B68" w:rsidRPr="0023502F">
              <w:rPr>
                <w:rFonts w:ascii="Arial" w:hAnsi="Arial" w:cs="Arial"/>
                <w:b/>
                <w:sz w:val="19"/>
                <w:szCs w:val="19"/>
                <w:lang w:val="en-GB"/>
              </w:rPr>
              <w:t>. Correspondence Received</w:t>
            </w:r>
          </w:p>
          <w:p w:rsidR="00E40BD6" w:rsidRDefault="00603381" w:rsidP="00E40BD6">
            <w:pPr>
              <w:rPr>
                <w:rFonts w:ascii="Arial" w:hAnsi="Arial" w:cs="Arial"/>
                <w:sz w:val="19"/>
                <w:szCs w:val="19"/>
                <w:lang w:val="en-GB"/>
              </w:rPr>
            </w:pPr>
            <w:r>
              <w:rPr>
                <w:rFonts w:ascii="Arial" w:hAnsi="Arial" w:cs="Arial"/>
                <w:sz w:val="19"/>
                <w:szCs w:val="19"/>
                <w:lang w:val="en-GB"/>
              </w:rPr>
              <w:t xml:space="preserve">49.1: NCC – Hackney Carriage and Private Hire Licensing Policy Consultation – The Clerk informed of the consultation which could be accessed via </w:t>
            </w:r>
            <w:hyperlink r:id="rId9" w:anchor="licenceconsultations" w:history="1">
              <w:r w:rsidRPr="00551BF4">
                <w:rPr>
                  <w:rStyle w:val="Hyperlink"/>
                  <w:rFonts w:ascii="Arial" w:hAnsi="Arial" w:cs="Arial"/>
                  <w:sz w:val="19"/>
                  <w:szCs w:val="19"/>
                  <w:lang w:val="en-GB"/>
                </w:rPr>
                <w:t>http://www.northumberland.gov.uk/Business/Licenses/Consult.asp#licenceconsultations</w:t>
              </w:r>
            </w:hyperlink>
            <w:r>
              <w:rPr>
                <w:rFonts w:ascii="Arial" w:hAnsi="Arial" w:cs="Arial"/>
                <w:sz w:val="19"/>
                <w:szCs w:val="19"/>
                <w:lang w:val="en-GB"/>
              </w:rPr>
              <w:t xml:space="preserve"> The deadline for comments was 11</w:t>
            </w:r>
            <w:r w:rsidRPr="00603381">
              <w:rPr>
                <w:rFonts w:ascii="Arial" w:hAnsi="Arial" w:cs="Arial"/>
                <w:sz w:val="19"/>
                <w:szCs w:val="19"/>
                <w:vertAlign w:val="superscript"/>
                <w:lang w:val="en-GB"/>
              </w:rPr>
              <w:t>th</w:t>
            </w:r>
            <w:r>
              <w:rPr>
                <w:rFonts w:ascii="Arial" w:hAnsi="Arial" w:cs="Arial"/>
                <w:sz w:val="19"/>
                <w:szCs w:val="19"/>
                <w:lang w:val="en-GB"/>
              </w:rPr>
              <w:t xml:space="preserve"> December.</w:t>
            </w:r>
          </w:p>
          <w:p w:rsidR="00603381" w:rsidRDefault="00603381" w:rsidP="00E40BD6">
            <w:pPr>
              <w:rPr>
                <w:rFonts w:ascii="Arial" w:hAnsi="Arial" w:cs="Arial"/>
                <w:sz w:val="19"/>
                <w:szCs w:val="19"/>
                <w:lang w:val="en-GB"/>
              </w:rPr>
            </w:pPr>
            <w:r>
              <w:rPr>
                <w:rFonts w:ascii="Arial" w:hAnsi="Arial" w:cs="Arial"/>
                <w:sz w:val="19"/>
                <w:szCs w:val="19"/>
                <w:lang w:val="en-GB"/>
              </w:rPr>
              <w:t xml:space="preserve">49.2: </w:t>
            </w:r>
          </w:p>
          <w:p w:rsidR="00741E4C" w:rsidRPr="00E40BD6" w:rsidRDefault="00741E4C" w:rsidP="00E40BD6">
            <w:pPr>
              <w:rPr>
                <w:rFonts w:ascii="Arial" w:hAnsi="Arial" w:cs="Arial"/>
                <w:sz w:val="19"/>
                <w:szCs w:val="19"/>
                <w:lang w:val="en-GB"/>
              </w:rPr>
            </w:pPr>
          </w:p>
          <w:p w:rsidR="00C23B68" w:rsidRDefault="00741E4C" w:rsidP="00C23B68">
            <w:pPr>
              <w:rPr>
                <w:rFonts w:ascii="Arial" w:hAnsi="Arial" w:cs="Arial"/>
                <w:sz w:val="19"/>
                <w:szCs w:val="19"/>
                <w:lang w:val="en-GB"/>
              </w:rPr>
            </w:pPr>
            <w:r>
              <w:rPr>
                <w:rFonts w:ascii="Arial" w:hAnsi="Arial" w:cs="Arial"/>
                <w:b/>
                <w:sz w:val="19"/>
                <w:szCs w:val="19"/>
                <w:lang w:val="en-GB"/>
              </w:rPr>
              <w:t>50</w:t>
            </w:r>
            <w:r w:rsidR="00C23B68" w:rsidRPr="0023502F">
              <w:rPr>
                <w:rFonts w:ascii="Arial" w:hAnsi="Arial" w:cs="Arial"/>
                <w:b/>
                <w:sz w:val="19"/>
                <w:szCs w:val="19"/>
                <w:lang w:val="en-GB"/>
              </w:rPr>
              <w:t>. Items for next agenda:</w:t>
            </w:r>
            <w:r w:rsidR="00182378">
              <w:rPr>
                <w:rFonts w:ascii="Arial" w:hAnsi="Arial" w:cs="Arial"/>
                <w:sz w:val="19"/>
                <w:szCs w:val="19"/>
                <w:lang w:val="en-GB"/>
              </w:rPr>
              <w:t xml:space="preserve"> </w:t>
            </w:r>
          </w:p>
          <w:p w:rsidR="00B50E99" w:rsidRDefault="00603381" w:rsidP="00E40BD6">
            <w:pPr>
              <w:rPr>
                <w:rFonts w:ascii="Arial" w:hAnsi="Arial" w:cs="Arial"/>
                <w:sz w:val="19"/>
                <w:szCs w:val="19"/>
                <w:lang w:val="en-GB"/>
              </w:rPr>
            </w:pPr>
            <w:r>
              <w:rPr>
                <w:rFonts w:ascii="Arial" w:hAnsi="Arial" w:cs="Arial"/>
                <w:sz w:val="19"/>
                <w:szCs w:val="19"/>
                <w:lang w:val="en-GB"/>
              </w:rPr>
              <w:t>50</w:t>
            </w:r>
            <w:r w:rsidR="003E6C91">
              <w:rPr>
                <w:rFonts w:ascii="Arial" w:hAnsi="Arial" w:cs="Arial"/>
                <w:sz w:val="19"/>
                <w:szCs w:val="19"/>
                <w:lang w:val="en-GB"/>
              </w:rPr>
              <w:t>.1:</w:t>
            </w:r>
            <w:r w:rsidR="00E40BD6">
              <w:rPr>
                <w:rFonts w:ascii="Arial" w:hAnsi="Arial" w:cs="Arial"/>
                <w:sz w:val="19"/>
                <w:szCs w:val="19"/>
                <w:lang w:val="en-GB"/>
              </w:rPr>
              <w:t xml:space="preserve"> </w:t>
            </w:r>
            <w:r w:rsidR="00F81B22">
              <w:rPr>
                <w:rFonts w:ascii="Arial" w:hAnsi="Arial" w:cs="Arial"/>
                <w:sz w:val="19"/>
                <w:szCs w:val="19"/>
                <w:lang w:val="en-GB"/>
              </w:rPr>
              <w:t>Draft budget</w:t>
            </w:r>
            <w:r>
              <w:rPr>
                <w:rFonts w:ascii="Arial" w:hAnsi="Arial" w:cs="Arial"/>
                <w:sz w:val="19"/>
                <w:szCs w:val="19"/>
                <w:lang w:val="en-GB"/>
              </w:rPr>
              <w:t xml:space="preserve"> for consideration.</w:t>
            </w:r>
          </w:p>
          <w:p w:rsidR="003E6C91" w:rsidRPr="00C23B68" w:rsidRDefault="003E6C91" w:rsidP="00C23B68">
            <w:pPr>
              <w:rPr>
                <w:rFonts w:ascii="Arial" w:hAnsi="Arial" w:cs="Arial"/>
                <w:sz w:val="19"/>
                <w:szCs w:val="19"/>
                <w:lang w:val="en-GB"/>
              </w:rPr>
            </w:pPr>
          </w:p>
          <w:p w:rsidR="00A1551D" w:rsidRPr="00A1551D" w:rsidRDefault="00741E4C" w:rsidP="00C23B68">
            <w:pPr>
              <w:rPr>
                <w:rFonts w:ascii="Arial" w:hAnsi="Arial" w:cs="Arial"/>
                <w:sz w:val="19"/>
                <w:szCs w:val="19"/>
                <w:lang w:val="en-GB"/>
              </w:rPr>
            </w:pPr>
            <w:r>
              <w:rPr>
                <w:rFonts w:ascii="Arial" w:hAnsi="Arial" w:cs="Arial"/>
                <w:sz w:val="19"/>
                <w:szCs w:val="19"/>
                <w:lang w:val="en-GB"/>
              </w:rPr>
              <w:t>51</w:t>
            </w:r>
            <w:r w:rsidR="00C23B68">
              <w:rPr>
                <w:rFonts w:ascii="Arial" w:hAnsi="Arial" w:cs="Arial"/>
                <w:sz w:val="19"/>
                <w:szCs w:val="19"/>
                <w:lang w:val="en-GB"/>
              </w:rPr>
              <w:t xml:space="preserve">. </w:t>
            </w:r>
            <w:r w:rsidR="00C23B68" w:rsidRPr="00C23B68">
              <w:rPr>
                <w:rFonts w:ascii="Arial" w:hAnsi="Arial" w:cs="Arial"/>
                <w:b/>
                <w:sz w:val="19"/>
                <w:szCs w:val="19"/>
                <w:lang w:val="en-GB"/>
              </w:rPr>
              <w:t>Date and time of next me</w:t>
            </w:r>
            <w:r w:rsidR="0023502F">
              <w:rPr>
                <w:rFonts w:ascii="Arial" w:hAnsi="Arial" w:cs="Arial"/>
                <w:b/>
                <w:sz w:val="19"/>
                <w:szCs w:val="19"/>
                <w:lang w:val="en-GB"/>
              </w:rPr>
              <w:t>e</w:t>
            </w:r>
            <w:r w:rsidR="00C23B68" w:rsidRPr="00C23B68">
              <w:rPr>
                <w:rFonts w:ascii="Arial" w:hAnsi="Arial" w:cs="Arial"/>
                <w:b/>
                <w:sz w:val="19"/>
                <w:szCs w:val="19"/>
                <w:lang w:val="en-GB"/>
              </w:rPr>
              <w:t>ting:</w:t>
            </w:r>
            <w:r w:rsidR="0023502F">
              <w:rPr>
                <w:rFonts w:ascii="Arial" w:hAnsi="Arial" w:cs="Arial"/>
                <w:sz w:val="19"/>
                <w:szCs w:val="19"/>
                <w:lang w:val="en-GB"/>
              </w:rPr>
              <w:t xml:space="preserve">  </w:t>
            </w:r>
            <w:r w:rsidR="00574B6B">
              <w:rPr>
                <w:rFonts w:ascii="Arial" w:hAnsi="Arial" w:cs="Arial"/>
                <w:sz w:val="19"/>
                <w:szCs w:val="19"/>
                <w:lang w:val="en-GB"/>
              </w:rPr>
              <w:t xml:space="preserve">The next meeting would take place on Monday </w:t>
            </w:r>
            <w:r>
              <w:rPr>
                <w:rFonts w:ascii="Arial" w:hAnsi="Arial" w:cs="Arial"/>
                <w:sz w:val="19"/>
                <w:szCs w:val="19"/>
                <w:lang w:val="en-GB"/>
              </w:rPr>
              <w:t>11</w:t>
            </w:r>
            <w:r w:rsidR="00574B6B" w:rsidRPr="00574B6B">
              <w:rPr>
                <w:rFonts w:ascii="Arial" w:hAnsi="Arial" w:cs="Arial"/>
                <w:sz w:val="19"/>
                <w:szCs w:val="19"/>
                <w:vertAlign w:val="superscript"/>
                <w:lang w:val="en-GB"/>
              </w:rPr>
              <w:t>th</w:t>
            </w:r>
            <w:r>
              <w:rPr>
                <w:rFonts w:ascii="Arial" w:hAnsi="Arial" w:cs="Arial"/>
                <w:sz w:val="19"/>
                <w:szCs w:val="19"/>
                <w:lang w:val="en-GB"/>
              </w:rPr>
              <w:t xml:space="preserve"> January</w:t>
            </w:r>
            <w:r w:rsidR="00574B6B">
              <w:rPr>
                <w:rFonts w:ascii="Arial" w:hAnsi="Arial" w:cs="Arial"/>
                <w:sz w:val="19"/>
                <w:szCs w:val="19"/>
                <w:lang w:val="en-GB"/>
              </w:rPr>
              <w:t xml:space="preserve"> 2015</w:t>
            </w:r>
            <w:r w:rsidR="00C23B68" w:rsidRPr="00C23B68">
              <w:rPr>
                <w:rFonts w:ascii="Arial" w:hAnsi="Arial" w:cs="Arial"/>
                <w:sz w:val="19"/>
                <w:szCs w:val="19"/>
                <w:lang w:val="en-GB"/>
              </w:rPr>
              <w:t xml:space="preserve"> at 6.30pm in the Village Hall, Low Hauxley.</w:t>
            </w:r>
          </w:p>
          <w:p w:rsidR="00356434" w:rsidRDefault="00356434" w:rsidP="00A1551D">
            <w:pPr>
              <w:rPr>
                <w:rFonts w:ascii="Arial" w:hAnsi="Arial" w:cs="Arial"/>
                <w:sz w:val="19"/>
                <w:szCs w:val="19"/>
                <w:lang w:val="en-GB"/>
              </w:rPr>
            </w:pPr>
          </w:p>
          <w:p w:rsidR="00170B8A" w:rsidRPr="00A1551D" w:rsidRDefault="00356434" w:rsidP="00A1551D">
            <w:pPr>
              <w:rPr>
                <w:rFonts w:ascii="Arial" w:hAnsi="Arial" w:cs="Arial"/>
                <w:sz w:val="19"/>
                <w:szCs w:val="19"/>
                <w:lang w:val="en-GB"/>
              </w:rPr>
            </w:pPr>
            <w:r>
              <w:rPr>
                <w:rFonts w:ascii="Arial" w:hAnsi="Arial" w:cs="Arial"/>
                <w:sz w:val="19"/>
                <w:szCs w:val="19"/>
                <w:lang w:val="en-GB"/>
              </w:rPr>
              <w:t>The meeting closed at</w:t>
            </w:r>
            <w:r w:rsidR="00741E4C">
              <w:rPr>
                <w:rFonts w:ascii="Arial" w:hAnsi="Arial" w:cs="Arial"/>
                <w:sz w:val="19"/>
                <w:szCs w:val="19"/>
                <w:lang w:val="en-GB"/>
              </w:rPr>
              <w:t xml:space="preserve"> 7.35</w:t>
            </w:r>
            <w:r w:rsidR="00170B8A" w:rsidRPr="00A1551D">
              <w:rPr>
                <w:rFonts w:ascii="Arial" w:hAnsi="Arial" w:cs="Arial"/>
                <w:sz w:val="19"/>
                <w:szCs w:val="19"/>
                <w:lang w:val="en-GB"/>
              </w:rPr>
              <w:t>pm</w:t>
            </w:r>
          </w:p>
          <w:p w:rsidR="00B62432" w:rsidRPr="00A1551D" w:rsidRDefault="00B62432" w:rsidP="00A1551D">
            <w:pPr>
              <w:contextualSpacing/>
              <w:rPr>
                <w:rFonts w:ascii="Arial" w:hAnsi="Arial" w:cs="Arial"/>
                <w:sz w:val="19"/>
                <w:szCs w:val="19"/>
              </w:rPr>
            </w:pPr>
          </w:p>
        </w:tc>
        <w:tc>
          <w:tcPr>
            <w:tcW w:w="1260" w:type="dxa"/>
          </w:tcPr>
          <w:p w:rsidR="00B62432" w:rsidRPr="00A1551D" w:rsidRDefault="00B62432" w:rsidP="00A1551D">
            <w:pPr>
              <w:tabs>
                <w:tab w:val="left" w:pos="720"/>
                <w:tab w:val="left" w:pos="7938"/>
              </w:tabs>
              <w:rPr>
                <w:rFonts w:ascii="Arial" w:hAnsi="Arial" w:cs="Arial"/>
                <w:sz w:val="19"/>
                <w:szCs w:val="19"/>
              </w:rPr>
            </w:pPr>
          </w:p>
          <w:p w:rsidR="00B62432" w:rsidRPr="00A1551D" w:rsidRDefault="00B62432" w:rsidP="00A1551D">
            <w:pPr>
              <w:tabs>
                <w:tab w:val="left" w:pos="720"/>
                <w:tab w:val="left" w:pos="7938"/>
              </w:tabs>
              <w:rPr>
                <w:rFonts w:ascii="Arial" w:hAnsi="Arial" w:cs="Arial"/>
                <w:sz w:val="19"/>
                <w:szCs w:val="19"/>
              </w:rPr>
            </w:pPr>
          </w:p>
          <w:p w:rsidR="00B62432" w:rsidRPr="00A1551D" w:rsidRDefault="00B62432" w:rsidP="00A1551D">
            <w:pPr>
              <w:tabs>
                <w:tab w:val="left" w:pos="720"/>
                <w:tab w:val="left" w:pos="7938"/>
              </w:tabs>
              <w:rPr>
                <w:rFonts w:ascii="Arial" w:hAnsi="Arial" w:cs="Arial"/>
                <w:sz w:val="19"/>
                <w:szCs w:val="19"/>
              </w:rPr>
            </w:pPr>
          </w:p>
          <w:p w:rsidR="00B62432" w:rsidRDefault="00B62432" w:rsidP="00A1551D">
            <w:pPr>
              <w:tabs>
                <w:tab w:val="left" w:pos="720"/>
                <w:tab w:val="left" w:pos="7938"/>
              </w:tabs>
              <w:rPr>
                <w:rFonts w:ascii="Arial" w:hAnsi="Arial" w:cs="Arial"/>
                <w:sz w:val="19"/>
                <w:szCs w:val="19"/>
              </w:rPr>
            </w:pPr>
          </w:p>
          <w:p w:rsidR="008378C7" w:rsidRDefault="008378C7" w:rsidP="00A1551D">
            <w:pPr>
              <w:tabs>
                <w:tab w:val="left" w:pos="720"/>
                <w:tab w:val="left" w:pos="7938"/>
              </w:tabs>
              <w:rPr>
                <w:rFonts w:ascii="Arial" w:hAnsi="Arial" w:cs="Arial"/>
                <w:sz w:val="19"/>
                <w:szCs w:val="19"/>
              </w:rPr>
            </w:pPr>
          </w:p>
          <w:p w:rsidR="008378C7" w:rsidRPr="00A1551D" w:rsidRDefault="008378C7" w:rsidP="00A1551D">
            <w:pPr>
              <w:tabs>
                <w:tab w:val="left" w:pos="720"/>
                <w:tab w:val="left" w:pos="7938"/>
              </w:tabs>
              <w:rPr>
                <w:rFonts w:ascii="Arial" w:hAnsi="Arial" w:cs="Arial"/>
                <w:sz w:val="19"/>
                <w:szCs w:val="19"/>
              </w:rPr>
            </w:pPr>
          </w:p>
          <w:p w:rsidR="00B62432" w:rsidRPr="00A1551D" w:rsidRDefault="00B23405" w:rsidP="00A1551D">
            <w:pPr>
              <w:tabs>
                <w:tab w:val="left" w:pos="720"/>
                <w:tab w:val="left" w:pos="7938"/>
              </w:tabs>
              <w:rPr>
                <w:rFonts w:ascii="Arial" w:hAnsi="Arial" w:cs="Arial"/>
                <w:sz w:val="19"/>
                <w:szCs w:val="19"/>
              </w:rPr>
            </w:pPr>
            <w:r>
              <w:rPr>
                <w:rFonts w:ascii="Arial" w:hAnsi="Arial" w:cs="Arial"/>
                <w:sz w:val="19"/>
                <w:szCs w:val="19"/>
              </w:rPr>
              <w:t>Clerk</w:t>
            </w:r>
            <w:r>
              <w:rPr>
                <w:rFonts w:ascii="Arial" w:hAnsi="Arial" w:cs="Arial"/>
                <w:sz w:val="19"/>
                <w:szCs w:val="19"/>
              </w:rPr>
              <w:sym w:font="Wingdings" w:char="F0FC"/>
            </w:r>
          </w:p>
          <w:p w:rsidR="00B62432" w:rsidRPr="00A1551D" w:rsidRDefault="00B62432" w:rsidP="00A1551D">
            <w:pPr>
              <w:tabs>
                <w:tab w:val="left" w:pos="720"/>
                <w:tab w:val="left" w:pos="7938"/>
              </w:tabs>
              <w:rPr>
                <w:rFonts w:ascii="Arial" w:hAnsi="Arial" w:cs="Arial"/>
                <w:sz w:val="19"/>
                <w:szCs w:val="19"/>
              </w:rPr>
            </w:pPr>
          </w:p>
          <w:p w:rsidR="00B62432" w:rsidRPr="00A1551D" w:rsidRDefault="00B62432" w:rsidP="00A1551D">
            <w:pPr>
              <w:tabs>
                <w:tab w:val="left" w:pos="720"/>
                <w:tab w:val="left" w:pos="7938"/>
              </w:tabs>
              <w:rPr>
                <w:rFonts w:ascii="Arial" w:hAnsi="Arial" w:cs="Arial"/>
                <w:sz w:val="19"/>
                <w:szCs w:val="19"/>
              </w:rPr>
            </w:pPr>
          </w:p>
          <w:p w:rsidR="00035450" w:rsidRDefault="00035450" w:rsidP="00A1551D">
            <w:pPr>
              <w:tabs>
                <w:tab w:val="left" w:pos="720"/>
                <w:tab w:val="left" w:pos="7938"/>
              </w:tabs>
              <w:rPr>
                <w:rFonts w:ascii="Arial" w:hAnsi="Arial" w:cs="Arial"/>
                <w:sz w:val="19"/>
                <w:szCs w:val="19"/>
              </w:rPr>
            </w:pPr>
          </w:p>
          <w:p w:rsidR="00A17E42" w:rsidRDefault="00A17E42" w:rsidP="00A1551D">
            <w:pPr>
              <w:tabs>
                <w:tab w:val="left" w:pos="720"/>
                <w:tab w:val="left" w:pos="7938"/>
              </w:tabs>
              <w:rPr>
                <w:rFonts w:ascii="Arial" w:hAnsi="Arial" w:cs="Arial"/>
                <w:sz w:val="19"/>
                <w:szCs w:val="19"/>
              </w:rPr>
            </w:pPr>
          </w:p>
          <w:p w:rsidR="00A17E42" w:rsidRDefault="00A17E42" w:rsidP="00A1551D">
            <w:pPr>
              <w:tabs>
                <w:tab w:val="left" w:pos="720"/>
                <w:tab w:val="left" w:pos="7938"/>
              </w:tabs>
              <w:rPr>
                <w:rFonts w:ascii="Arial" w:hAnsi="Arial" w:cs="Arial"/>
                <w:sz w:val="19"/>
                <w:szCs w:val="19"/>
              </w:rPr>
            </w:pPr>
          </w:p>
          <w:p w:rsidR="00A17E42" w:rsidRDefault="00A17E42" w:rsidP="00A1551D">
            <w:pPr>
              <w:tabs>
                <w:tab w:val="left" w:pos="720"/>
                <w:tab w:val="left" w:pos="7938"/>
              </w:tabs>
              <w:rPr>
                <w:rFonts w:ascii="Arial" w:hAnsi="Arial" w:cs="Arial"/>
                <w:sz w:val="19"/>
                <w:szCs w:val="19"/>
              </w:rPr>
            </w:pPr>
          </w:p>
          <w:p w:rsidR="0064014F" w:rsidRDefault="0064014F" w:rsidP="00A1551D">
            <w:pPr>
              <w:tabs>
                <w:tab w:val="left" w:pos="720"/>
                <w:tab w:val="left" w:pos="7938"/>
              </w:tabs>
              <w:rPr>
                <w:rFonts w:ascii="Arial" w:hAnsi="Arial" w:cs="Arial"/>
                <w:sz w:val="19"/>
                <w:szCs w:val="19"/>
              </w:rPr>
            </w:pPr>
          </w:p>
          <w:p w:rsidR="0064014F" w:rsidRDefault="0064014F" w:rsidP="00A1551D">
            <w:pPr>
              <w:tabs>
                <w:tab w:val="left" w:pos="720"/>
                <w:tab w:val="left" w:pos="7938"/>
              </w:tabs>
              <w:rPr>
                <w:rFonts w:ascii="Arial" w:hAnsi="Arial" w:cs="Arial"/>
                <w:sz w:val="19"/>
                <w:szCs w:val="19"/>
              </w:rPr>
            </w:pPr>
          </w:p>
          <w:p w:rsidR="00B23405" w:rsidRDefault="00B23405" w:rsidP="00A1551D">
            <w:pPr>
              <w:tabs>
                <w:tab w:val="left" w:pos="720"/>
                <w:tab w:val="left" w:pos="7938"/>
              </w:tabs>
              <w:rPr>
                <w:rFonts w:ascii="Arial" w:hAnsi="Arial" w:cs="Arial"/>
                <w:sz w:val="19"/>
                <w:szCs w:val="19"/>
              </w:rPr>
            </w:pPr>
          </w:p>
          <w:p w:rsidR="00B23405" w:rsidRDefault="00B23405" w:rsidP="00A1551D">
            <w:pPr>
              <w:tabs>
                <w:tab w:val="left" w:pos="720"/>
                <w:tab w:val="left" w:pos="7938"/>
              </w:tabs>
              <w:rPr>
                <w:rFonts w:ascii="Arial" w:hAnsi="Arial" w:cs="Arial"/>
                <w:sz w:val="19"/>
                <w:szCs w:val="19"/>
              </w:rPr>
            </w:pPr>
          </w:p>
          <w:p w:rsidR="00B23405" w:rsidRDefault="00B23405" w:rsidP="00A1551D">
            <w:pPr>
              <w:tabs>
                <w:tab w:val="left" w:pos="720"/>
                <w:tab w:val="left" w:pos="7938"/>
              </w:tabs>
              <w:rPr>
                <w:rFonts w:ascii="Arial" w:hAnsi="Arial" w:cs="Arial"/>
                <w:sz w:val="19"/>
                <w:szCs w:val="19"/>
              </w:rPr>
            </w:pPr>
          </w:p>
          <w:p w:rsidR="00A17E42" w:rsidRDefault="00A17E42" w:rsidP="00A1551D">
            <w:pPr>
              <w:tabs>
                <w:tab w:val="left" w:pos="720"/>
                <w:tab w:val="left" w:pos="7938"/>
              </w:tabs>
              <w:rPr>
                <w:rFonts w:ascii="Arial" w:hAnsi="Arial" w:cs="Arial"/>
                <w:sz w:val="19"/>
                <w:szCs w:val="19"/>
              </w:rPr>
            </w:pPr>
          </w:p>
          <w:p w:rsidR="00A17E42" w:rsidRDefault="00A17E42" w:rsidP="00A1551D">
            <w:pPr>
              <w:tabs>
                <w:tab w:val="left" w:pos="720"/>
                <w:tab w:val="left" w:pos="7938"/>
              </w:tabs>
              <w:rPr>
                <w:rFonts w:ascii="Arial" w:hAnsi="Arial" w:cs="Arial"/>
                <w:sz w:val="19"/>
                <w:szCs w:val="19"/>
              </w:rPr>
            </w:pPr>
          </w:p>
          <w:p w:rsidR="0064014F" w:rsidRDefault="0064014F" w:rsidP="00A1551D">
            <w:pPr>
              <w:tabs>
                <w:tab w:val="left" w:pos="720"/>
                <w:tab w:val="left" w:pos="7938"/>
              </w:tabs>
              <w:rPr>
                <w:rFonts w:ascii="Arial" w:hAnsi="Arial" w:cs="Arial"/>
                <w:sz w:val="19"/>
                <w:szCs w:val="19"/>
              </w:rPr>
            </w:pPr>
          </w:p>
          <w:p w:rsidR="0064014F" w:rsidRDefault="0064014F" w:rsidP="00A1551D">
            <w:pPr>
              <w:tabs>
                <w:tab w:val="left" w:pos="720"/>
                <w:tab w:val="left" w:pos="7938"/>
              </w:tabs>
              <w:rPr>
                <w:rFonts w:ascii="Arial" w:hAnsi="Arial" w:cs="Arial"/>
                <w:sz w:val="19"/>
                <w:szCs w:val="19"/>
              </w:rPr>
            </w:pPr>
          </w:p>
          <w:p w:rsidR="0064014F" w:rsidRDefault="0064014F" w:rsidP="00A1551D">
            <w:pPr>
              <w:tabs>
                <w:tab w:val="left" w:pos="720"/>
                <w:tab w:val="left" w:pos="7938"/>
              </w:tabs>
              <w:rPr>
                <w:rFonts w:ascii="Arial" w:hAnsi="Arial" w:cs="Arial"/>
                <w:sz w:val="19"/>
                <w:szCs w:val="19"/>
              </w:rPr>
            </w:pPr>
          </w:p>
          <w:p w:rsidR="0064014F" w:rsidRDefault="0064014F" w:rsidP="00A1551D">
            <w:pPr>
              <w:tabs>
                <w:tab w:val="left" w:pos="720"/>
                <w:tab w:val="left" w:pos="7938"/>
              </w:tabs>
              <w:rPr>
                <w:rFonts w:ascii="Arial" w:hAnsi="Arial" w:cs="Arial"/>
                <w:sz w:val="19"/>
                <w:szCs w:val="19"/>
              </w:rPr>
            </w:pPr>
          </w:p>
          <w:p w:rsidR="0064014F" w:rsidRDefault="0064014F" w:rsidP="00A1551D">
            <w:pPr>
              <w:tabs>
                <w:tab w:val="left" w:pos="720"/>
                <w:tab w:val="left" w:pos="7938"/>
              </w:tabs>
              <w:rPr>
                <w:rFonts w:ascii="Arial" w:hAnsi="Arial" w:cs="Arial"/>
                <w:sz w:val="19"/>
                <w:szCs w:val="19"/>
              </w:rPr>
            </w:pPr>
          </w:p>
          <w:p w:rsidR="0064014F" w:rsidRDefault="0064014F" w:rsidP="00A1551D">
            <w:pPr>
              <w:tabs>
                <w:tab w:val="left" w:pos="720"/>
                <w:tab w:val="left" w:pos="7938"/>
              </w:tabs>
              <w:rPr>
                <w:rFonts w:ascii="Arial" w:hAnsi="Arial" w:cs="Arial"/>
                <w:sz w:val="19"/>
                <w:szCs w:val="19"/>
              </w:rPr>
            </w:pPr>
          </w:p>
          <w:p w:rsidR="0064014F" w:rsidRDefault="008378C7" w:rsidP="00A1551D">
            <w:pPr>
              <w:tabs>
                <w:tab w:val="left" w:pos="720"/>
                <w:tab w:val="left" w:pos="7938"/>
              </w:tabs>
              <w:rPr>
                <w:rFonts w:ascii="Arial" w:hAnsi="Arial" w:cs="Arial"/>
                <w:sz w:val="19"/>
                <w:szCs w:val="19"/>
              </w:rPr>
            </w:pPr>
            <w:r>
              <w:rPr>
                <w:rFonts w:ascii="Arial" w:hAnsi="Arial" w:cs="Arial"/>
                <w:sz w:val="19"/>
                <w:szCs w:val="19"/>
              </w:rPr>
              <w:t>Clerk</w:t>
            </w:r>
          </w:p>
          <w:p w:rsidR="0064014F" w:rsidRDefault="0064014F" w:rsidP="00A1551D">
            <w:pPr>
              <w:tabs>
                <w:tab w:val="left" w:pos="720"/>
                <w:tab w:val="left" w:pos="7938"/>
              </w:tabs>
              <w:rPr>
                <w:rFonts w:ascii="Arial" w:hAnsi="Arial" w:cs="Arial"/>
                <w:sz w:val="19"/>
                <w:szCs w:val="19"/>
              </w:rPr>
            </w:pPr>
          </w:p>
          <w:p w:rsidR="00A17E42" w:rsidRDefault="00A17E42"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027B62" w:rsidRDefault="00027B62"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027B62" w:rsidRDefault="00027B62" w:rsidP="00A1551D">
            <w:pPr>
              <w:tabs>
                <w:tab w:val="left" w:pos="720"/>
                <w:tab w:val="left" w:pos="7938"/>
              </w:tabs>
              <w:rPr>
                <w:rFonts w:ascii="Arial" w:hAnsi="Arial" w:cs="Arial"/>
                <w:sz w:val="19"/>
                <w:szCs w:val="19"/>
              </w:rPr>
            </w:pPr>
          </w:p>
          <w:p w:rsidR="00027B62" w:rsidRDefault="00027B62" w:rsidP="00A1551D">
            <w:pPr>
              <w:tabs>
                <w:tab w:val="left" w:pos="720"/>
                <w:tab w:val="left" w:pos="7938"/>
              </w:tabs>
              <w:rPr>
                <w:rFonts w:ascii="Arial" w:hAnsi="Arial" w:cs="Arial"/>
                <w:sz w:val="19"/>
                <w:szCs w:val="19"/>
              </w:rPr>
            </w:pPr>
          </w:p>
          <w:p w:rsidR="00027B62" w:rsidRDefault="00936B9E" w:rsidP="00A1551D">
            <w:pPr>
              <w:tabs>
                <w:tab w:val="left" w:pos="720"/>
                <w:tab w:val="left" w:pos="7938"/>
              </w:tabs>
              <w:rPr>
                <w:rFonts w:ascii="Arial" w:hAnsi="Arial" w:cs="Arial"/>
                <w:sz w:val="19"/>
                <w:szCs w:val="19"/>
              </w:rPr>
            </w:pPr>
            <w:r>
              <w:rPr>
                <w:rFonts w:ascii="Arial" w:hAnsi="Arial" w:cs="Arial"/>
                <w:sz w:val="19"/>
                <w:szCs w:val="19"/>
              </w:rPr>
              <w:t>Graham</w:t>
            </w:r>
          </w:p>
          <w:p w:rsidR="00027B62" w:rsidRDefault="00027B62" w:rsidP="00A1551D">
            <w:pPr>
              <w:tabs>
                <w:tab w:val="left" w:pos="720"/>
                <w:tab w:val="left" w:pos="7938"/>
              </w:tabs>
              <w:rPr>
                <w:rFonts w:ascii="Arial" w:hAnsi="Arial" w:cs="Arial"/>
                <w:sz w:val="19"/>
                <w:szCs w:val="19"/>
              </w:rPr>
            </w:pPr>
          </w:p>
          <w:p w:rsidR="00027B62" w:rsidRDefault="00027B62"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936B9E" w:rsidP="00A1551D">
            <w:pPr>
              <w:tabs>
                <w:tab w:val="left" w:pos="720"/>
                <w:tab w:val="left" w:pos="7938"/>
              </w:tabs>
              <w:rPr>
                <w:rFonts w:ascii="Arial" w:hAnsi="Arial" w:cs="Arial"/>
                <w:sz w:val="19"/>
                <w:szCs w:val="19"/>
              </w:rPr>
            </w:pPr>
            <w:r>
              <w:rPr>
                <w:rFonts w:ascii="Arial" w:hAnsi="Arial" w:cs="Arial"/>
                <w:sz w:val="19"/>
                <w:szCs w:val="19"/>
              </w:rPr>
              <w:t>Clerk</w:t>
            </w:r>
          </w:p>
          <w:p w:rsidR="00AC500C" w:rsidRDefault="00AC500C"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936B9E" w:rsidP="00A1551D">
            <w:pPr>
              <w:tabs>
                <w:tab w:val="left" w:pos="720"/>
                <w:tab w:val="left" w:pos="7938"/>
              </w:tabs>
              <w:rPr>
                <w:rFonts w:ascii="Arial" w:hAnsi="Arial" w:cs="Arial"/>
                <w:sz w:val="19"/>
                <w:szCs w:val="19"/>
              </w:rPr>
            </w:pPr>
            <w:r>
              <w:rPr>
                <w:rFonts w:ascii="Arial" w:hAnsi="Arial" w:cs="Arial"/>
                <w:sz w:val="19"/>
                <w:szCs w:val="19"/>
              </w:rPr>
              <w:t>Graham</w:t>
            </w:r>
          </w:p>
          <w:p w:rsidR="00FD7F17" w:rsidRDefault="00FD7F17"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936B9E" w:rsidP="00A1551D">
            <w:pPr>
              <w:tabs>
                <w:tab w:val="left" w:pos="720"/>
                <w:tab w:val="left" w:pos="7938"/>
              </w:tabs>
              <w:rPr>
                <w:rFonts w:ascii="Arial" w:hAnsi="Arial" w:cs="Arial"/>
                <w:sz w:val="19"/>
                <w:szCs w:val="19"/>
              </w:rPr>
            </w:pPr>
            <w:r>
              <w:rPr>
                <w:rFonts w:ascii="Arial" w:hAnsi="Arial" w:cs="Arial"/>
                <w:sz w:val="19"/>
                <w:szCs w:val="19"/>
              </w:rPr>
              <w:t>Clerk</w:t>
            </w:r>
          </w:p>
          <w:p w:rsidR="00AC500C" w:rsidRDefault="00AC500C"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AC500C" w:rsidRDefault="00AC500C" w:rsidP="00A1551D">
            <w:pPr>
              <w:tabs>
                <w:tab w:val="left" w:pos="720"/>
                <w:tab w:val="left" w:pos="7938"/>
              </w:tabs>
              <w:rPr>
                <w:rFonts w:ascii="Arial" w:hAnsi="Arial" w:cs="Arial"/>
                <w:sz w:val="19"/>
                <w:szCs w:val="19"/>
              </w:rPr>
            </w:pPr>
          </w:p>
          <w:p w:rsidR="001C065C" w:rsidRDefault="001C065C" w:rsidP="00A1551D">
            <w:pPr>
              <w:tabs>
                <w:tab w:val="left" w:pos="720"/>
                <w:tab w:val="left" w:pos="7938"/>
              </w:tabs>
              <w:rPr>
                <w:rFonts w:ascii="Arial" w:hAnsi="Arial" w:cs="Arial"/>
                <w:sz w:val="19"/>
                <w:szCs w:val="19"/>
              </w:rPr>
            </w:pPr>
          </w:p>
          <w:p w:rsidR="001C065C" w:rsidRDefault="001C065C" w:rsidP="00A1551D">
            <w:pPr>
              <w:tabs>
                <w:tab w:val="left" w:pos="720"/>
                <w:tab w:val="left" w:pos="7938"/>
              </w:tabs>
              <w:rPr>
                <w:rFonts w:ascii="Arial" w:hAnsi="Arial" w:cs="Arial"/>
                <w:sz w:val="19"/>
                <w:szCs w:val="19"/>
              </w:rPr>
            </w:pPr>
          </w:p>
          <w:p w:rsidR="001C065C" w:rsidRDefault="001C065C" w:rsidP="00A1551D">
            <w:pPr>
              <w:tabs>
                <w:tab w:val="left" w:pos="720"/>
                <w:tab w:val="left" w:pos="7938"/>
              </w:tabs>
              <w:rPr>
                <w:rFonts w:ascii="Arial" w:hAnsi="Arial" w:cs="Arial"/>
                <w:sz w:val="19"/>
                <w:szCs w:val="19"/>
              </w:rPr>
            </w:pPr>
          </w:p>
          <w:p w:rsidR="001C065C" w:rsidRDefault="001C065C" w:rsidP="00A1551D">
            <w:pPr>
              <w:tabs>
                <w:tab w:val="left" w:pos="720"/>
                <w:tab w:val="left" w:pos="7938"/>
              </w:tabs>
              <w:rPr>
                <w:rFonts w:ascii="Arial" w:hAnsi="Arial" w:cs="Arial"/>
                <w:sz w:val="19"/>
                <w:szCs w:val="19"/>
              </w:rPr>
            </w:pPr>
          </w:p>
          <w:p w:rsidR="001C065C" w:rsidRDefault="001C065C" w:rsidP="00A1551D">
            <w:pPr>
              <w:tabs>
                <w:tab w:val="left" w:pos="720"/>
                <w:tab w:val="left" w:pos="7938"/>
              </w:tabs>
              <w:rPr>
                <w:rFonts w:ascii="Arial" w:hAnsi="Arial" w:cs="Arial"/>
                <w:sz w:val="19"/>
                <w:szCs w:val="19"/>
              </w:rPr>
            </w:pPr>
          </w:p>
          <w:p w:rsidR="001C065C" w:rsidRDefault="001C065C" w:rsidP="00A1551D">
            <w:pPr>
              <w:tabs>
                <w:tab w:val="left" w:pos="720"/>
                <w:tab w:val="left" w:pos="7938"/>
              </w:tabs>
              <w:rPr>
                <w:rFonts w:ascii="Arial" w:hAnsi="Arial" w:cs="Arial"/>
                <w:sz w:val="19"/>
                <w:szCs w:val="19"/>
              </w:rPr>
            </w:pPr>
          </w:p>
          <w:p w:rsidR="001C065C" w:rsidRDefault="001C065C" w:rsidP="00A1551D">
            <w:pPr>
              <w:tabs>
                <w:tab w:val="left" w:pos="720"/>
                <w:tab w:val="left" w:pos="7938"/>
              </w:tabs>
              <w:rPr>
                <w:rFonts w:ascii="Arial" w:hAnsi="Arial" w:cs="Arial"/>
                <w:sz w:val="19"/>
                <w:szCs w:val="19"/>
              </w:rPr>
            </w:pPr>
          </w:p>
          <w:p w:rsidR="001C065C" w:rsidRDefault="001C065C" w:rsidP="00A1551D">
            <w:pPr>
              <w:tabs>
                <w:tab w:val="left" w:pos="720"/>
                <w:tab w:val="left" w:pos="7938"/>
              </w:tabs>
              <w:rPr>
                <w:rFonts w:ascii="Arial" w:hAnsi="Arial" w:cs="Arial"/>
                <w:sz w:val="19"/>
                <w:szCs w:val="19"/>
              </w:rPr>
            </w:pPr>
          </w:p>
          <w:p w:rsidR="001C065C" w:rsidRDefault="001C065C" w:rsidP="00A1551D">
            <w:pPr>
              <w:tabs>
                <w:tab w:val="left" w:pos="720"/>
                <w:tab w:val="left" w:pos="7938"/>
              </w:tabs>
              <w:rPr>
                <w:rFonts w:ascii="Arial" w:hAnsi="Arial" w:cs="Arial"/>
                <w:sz w:val="19"/>
                <w:szCs w:val="19"/>
              </w:rPr>
            </w:pPr>
          </w:p>
          <w:p w:rsidR="001C065C" w:rsidRDefault="001C065C"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B23405" w:rsidRDefault="00B23405" w:rsidP="00A1551D">
            <w:pPr>
              <w:tabs>
                <w:tab w:val="left" w:pos="720"/>
                <w:tab w:val="left" w:pos="7938"/>
              </w:tabs>
              <w:rPr>
                <w:rFonts w:ascii="Arial" w:hAnsi="Arial" w:cs="Arial"/>
                <w:sz w:val="19"/>
                <w:szCs w:val="19"/>
              </w:rPr>
            </w:pPr>
          </w:p>
          <w:p w:rsidR="008378C7" w:rsidRDefault="008378C7" w:rsidP="00A1551D">
            <w:pPr>
              <w:tabs>
                <w:tab w:val="left" w:pos="720"/>
                <w:tab w:val="left" w:pos="7938"/>
              </w:tabs>
              <w:rPr>
                <w:rFonts w:ascii="Arial" w:hAnsi="Arial" w:cs="Arial"/>
                <w:sz w:val="19"/>
                <w:szCs w:val="19"/>
              </w:rPr>
            </w:pPr>
          </w:p>
          <w:p w:rsidR="008378C7" w:rsidRDefault="008378C7" w:rsidP="00A1551D">
            <w:pPr>
              <w:tabs>
                <w:tab w:val="left" w:pos="720"/>
                <w:tab w:val="left" w:pos="7938"/>
              </w:tabs>
              <w:rPr>
                <w:rFonts w:ascii="Arial" w:hAnsi="Arial" w:cs="Arial"/>
                <w:sz w:val="19"/>
                <w:szCs w:val="19"/>
              </w:rPr>
            </w:pPr>
          </w:p>
          <w:p w:rsidR="008378C7" w:rsidRDefault="008378C7" w:rsidP="00A1551D">
            <w:pPr>
              <w:tabs>
                <w:tab w:val="left" w:pos="720"/>
                <w:tab w:val="left" w:pos="7938"/>
              </w:tabs>
              <w:rPr>
                <w:rFonts w:ascii="Arial" w:hAnsi="Arial" w:cs="Arial"/>
                <w:sz w:val="19"/>
                <w:szCs w:val="19"/>
              </w:rPr>
            </w:pPr>
          </w:p>
          <w:p w:rsidR="008378C7" w:rsidRDefault="008378C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r>
              <w:rPr>
                <w:rFonts w:ascii="Arial" w:hAnsi="Arial" w:cs="Arial"/>
                <w:sz w:val="19"/>
                <w:szCs w:val="19"/>
              </w:rPr>
              <w:t>Clerk</w:t>
            </w:r>
            <w:r w:rsidR="00B23405">
              <w:rPr>
                <w:rFonts w:ascii="Arial" w:hAnsi="Arial" w:cs="Arial"/>
                <w:sz w:val="19"/>
                <w:szCs w:val="19"/>
              </w:rPr>
              <w:sym w:font="Wingdings" w:char="F0FC"/>
            </w: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936B9E" w:rsidP="00A1551D">
            <w:pPr>
              <w:tabs>
                <w:tab w:val="left" w:pos="720"/>
                <w:tab w:val="left" w:pos="7938"/>
              </w:tabs>
              <w:rPr>
                <w:rFonts w:ascii="Arial" w:hAnsi="Arial" w:cs="Arial"/>
                <w:sz w:val="19"/>
                <w:szCs w:val="19"/>
              </w:rPr>
            </w:pPr>
            <w:r>
              <w:rPr>
                <w:rFonts w:ascii="Arial" w:hAnsi="Arial" w:cs="Arial"/>
                <w:sz w:val="19"/>
                <w:szCs w:val="19"/>
              </w:rPr>
              <w:t>Appleby</w:t>
            </w:r>
          </w:p>
          <w:p w:rsidR="008378C7" w:rsidRDefault="008378C7" w:rsidP="00A1551D">
            <w:pPr>
              <w:tabs>
                <w:tab w:val="left" w:pos="720"/>
                <w:tab w:val="left" w:pos="7938"/>
              </w:tabs>
              <w:rPr>
                <w:rFonts w:ascii="Arial" w:hAnsi="Arial" w:cs="Arial"/>
                <w:sz w:val="19"/>
                <w:szCs w:val="19"/>
              </w:rPr>
            </w:pPr>
          </w:p>
          <w:p w:rsidR="00FD7F17" w:rsidRDefault="00B23405" w:rsidP="00A1551D">
            <w:pPr>
              <w:tabs>
                <w:tab w:val="left" w:pos="720"/>
                <w:tab w:val="left" w:pos="7938"/>
              </w:tabs>
              <w:rPr>
                <w:rFonts w:ascii="Arial" w:hAnsi="Arial" w:cs="Arial"/>
                <w:sz w:val="19"/>
                <w:szCs w:val="19"/>
              </w:rPr>
            </w:pPr>
            <w:r>
              <w:rPr>
                <w:rFonts w:ascii="Arial" w:hAnsi="Arial" w:cs="Arial"/>
                <w:sz w:val="19"/>
                <w:szCs w:val="19"/>
              </w:rPr>
              <w:t>C</w:t>
            </w:r>
            <w:r w:rsidR="00936B9E">
              <w:rPr>
                <w:rFonts w:ascii="Arial" w:hAnsi="Arial" w:cs="Arial"/>
                <w:sz w:val="19"/>
                <w:szCs w:val="19"/>
              </w:rPr>
              <w:t>lerk</w:t>
            </w:r>
          </w:p>
          <w:p w:rsidR="00FD7F17" w:rsidRDefault="00FD7F17" w:rsidP="00A1551D">
            <w:pPr>
              <w:tabs>
                <w:tab w:val="left" w:pos="720"/>
                <w:tab w:val="left" w:pos="7938"/>
              </w:tabs>
              <w:rPr>
                <w:rFonts w:ascii="Arial" w:hAnsi="Arial" w:cs="Arial"/>
                <w:sz w:val="19"/>
                <w:szCs w:val="19"/>
              </w:rPr>
            </w:pPr>
          </w:p>
          <w:p w:rsidR="00FD7F17" w:rsidRDefault="008378C7" w:rsidP="00A1551D">
            <w:pPr>
              <w:tabs>
                <w:tab w:val="left" w:pos="720"/>
                <w:tab w:val="left" w:pos="7938"/>
              </w:tabs>
              <w:rPr>
                <w:rFonts w:ascii="Arial" w:hAnsi="Arial" w:cs="Arial"/>
                <w:sz w:val="19"/>
                <w:szCs w:val="19"/>
              </w:rPr>
            </w:pPr>
            <w:r>
              <w:rPr>
                <w:rFonts w:ascii="Arial" w:hAnsi="Arial" w:cs="Arial"/>
                <w:sz w:val="19"/>
                <w:szCs w:val="19"/>
              </w:rPr>
              <w:t>Graham</w:t>
            </w:r>
          </w:p>
          <w:p w:rsidR="00FD7F17" w:rsidRDefault="00FD7F17" w:rsidP="00A1551D">
            <w:pPr>
              <w:tabs>
                <w:tab w:val="left" w:pos="720"/>
                <w:tab w:val="left" w:pos="7938"/>
              </w:tabs>
              <w:rPr>
                <w:rFonts w:ascii="Arial" w:hAnsi="Arial" w:cs="Arial"/>
                <w:sz w:val="19"/>
                <w:szCs w:val="19"/>
              </w:rPr>
            </w:pPr>
          </w:p>
          <w:p w:rsidR="00FD7F17" w:rsidRDefault="00936B9E" w:rsidP="00A1551D">
            <w:pPr>
              <w:tabs>
                <w:tab w:val="left" w:pos="720"/>
                <w:tab w:val="left" w:pos="7938"/>
              </w:tabs>
              <w:rPr>
                <w:rFonts w:ascii="Arial" w:hAnsi="Arial" w:cs="Arial"/>
                <w:sz w:val="19"/>
                <w:szCs w:val="19"/>
              </w:rPr>
            </w:pPr>
            <w:r>
              <w:rPr>
                <w:rFonts w:ascii="Arial" w:hAnsi="Arial" w:cs="Arial"/>
                <w:sz w:val="19"/>
                <w:szCs w:val="19"/>
              </w:rPr>
              <w:t>Graham</w:t>
            </w: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8378C7" w:rsidP="00A1551D">
            <w:pPr>
              <w:tabs>
                <w:tab w:val="left" w:pos="720"/>
                <w:tab w:val="left" w:pos="7938"/>
              </w:tabs>
              <w:rPr>
                <w:rFonts w:ascii="Arial" w:hAnsi="Arial" w:cs="Arial"/>
                <w:sz w:val="19"/>
                <w:szCs w:val="19"/>
              </w:rPr>
            </w:pPr>
            <w:r>
              <w:rPr>
                <w:rFonts w:ascii="Arial" w:hAnsi="Arial" w:cs="Arial"/>
                <w:sz w:val="19"/>
                <w:szCs w:val="19"/>
              </w:rPr>
              <w:t>Clerk</w:t>
            </w: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8378C7" w:rsidP="00A1551D">
            <w:pPr>
              <w:tabs>
                <w:tab w:val="left" w:pos="720"/>
                <w:tab w:val="left" w:pos="7938"/>
              </w:tabs>
              <w:rPr>
                <w:rFonts w:ascii="Arial" w:hAnsi="Arial" w:cs="Arial"/>
                <w:sz w:val="19"/>
                <w:szCs w:val="19"/>
              </w:rPr>
            </w:pPr>
            <w:r>
              <w:rPr>
                <w:rFonts w:ascii="Arial" w:hAnsi="Arial" w:cs="Arial"/>
                <w:sz w:val="19"/>
                <w:szCs w:val="19"/>
              </w:rPr>
              <w:t>Clerk</w:t>
            </w: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FD7F17" w:rsidRDefault="00FD7F17"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r>
              <w:rPr>
                <w:rFonts w:ascii="Arial" w:hAnsi="Arial" w:cs="Arial"/>
                <w:sz w:val="19"/>
                <w:szCs w:val="19"/>
              </w:rPr>
              <w:t>January</w:t>
            </w: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r>
              <w:rPr>
                <w:rFonts w:ascii="Arial" w:hAnsi="Arial" w:cs="Arial"/>
                <w:sz w:val="19"/>
                <w:szCs w:val="19"/>
              </w:rPr>
              <w:t>Clerk</w:t>
            </w: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r>
              <w:rPr>
                <w:rFonts w:ascii="Arial" w:hAnsi="Arial" w:cs="Arial"/>
                <w:sz w:val="19"/>
                <w:szCs w:val="19"/>
              </w:rPr>
              <w:t>Clerk</w:t>
            </w: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936B9E" w:rsidRDefault="00936B9E" w:rsidP="00A1551D">
            <w:pPr>
              <w:tabs>
                <w:tab w:val="left" w:pos="720"/>
                <w:tab w:val="left" w:pos="7938"/>
              </w:tabs>
              <w:rPr>
                <w:rFonts w:ascii="Arial" w:hAnsi="Arial" w:cs="Arial"/>
                <w:sz w:val="19"/>
                <w:szCs w:val="19"/>
              </w:rPr>
            </w:pPr>
          </w:p>
          <w:p w:rsidR="00B62432" w:rsidRPr="00A1551D" w:rsidRDefault="00B62432" w:rsidP="00B906FD">
            <w:pPr>
              <w:tabs>
                <w:tab w:val="left" w:pos="720"/>
                <w:tab w:val="left" w:pos="7938"/>
              </w:tabs>
              <w:rPr>
                <w:rFonts w:ascii="Arial" w:hAnsi="Arial" w:cs="Arial"/>
                <w:sz w:val="19"/>
                <w:szCs w:val="19"/>
              </w:rPr>
            </w:pPr>
          </w:p>
        </w:tc>
      </w:tr>
      <w:tr w:rsidR="00B62432" w:rsidRPr="00A1551D" w:rsidTr="0029143B">
        <w:trPr>
          <w:trHeight w:val="348"/>
        </w:trPr>
        <w:tc>
          <w:tcPr>
            <w:tcW w:w="7422" w:type="dxa"/>
          </w:tcPr>
          <w:p w:rsidR="00B62432" w:rsidRPr="00A1551D" w:rsidRDefault="00B62432" w:rsidP="00A1551D">
            <w:pPr>
              <w:rPr>
                <w:rFonts w:ascii="Arial" w:hAnsi="Arial" w:cs="Arial"/>
                <w:b/>
                <w:sz w:val="19"/>
                <w:szCs w:val="19"/>
                <w:lang w:val="en-GB"/>
              </w:rPr>
            </w:pPr>
          </w:p>
        </w:tc>
        <w:tc>
          <w:tcPr>
            <w:tcW w:w="1260" w:type="dxa"/>
          </w:tcPr>
          <w:p w:rsidR="00B62432" w:rsidRPr="00A1551D" w:rsidRDefault="00B62432" w:rsidP="00A1551D">
            <w:pPr>
              <w:tabs>
                <w:tab w:val="left" w:pos="720"/>
                <w:tab w:val="left" w:pos="7938"/>
              </w:tabs>
              <w:rPr>
                <w:rFonts w:ascii="Arial" w:hAnsi="Arial" w:cs="Arial"/>
                <w:sz w:val="19"/>
                <w:szCs w:val="19"/>
              </w:rPr>
            </w:pPr>
          </w:p>
        </w:tc>
      </w:tr>
    </w:tbl>
    <w:p w:rsidR="003B0086" w:rsidRPr="00A1551D" w:rsidRDefault="003B0086" w:rsidP="004D0BC3">
      <w:pPr>
        <w:rPr>
          <w:rFonts w:ascii="Arial" w:hAnsi="Arial" w:cs="Arial"/>
          <w:sz w:val="19"/>
          <w:szCs w:val="19"/>
        </w:rPr>
      </w:pPr>
    </w:p>
    <w:sectPr w:rsidR="003B0086" w:rsidRPr="00A1551D">
      <w:headerReference w:type="default" r:id="rId10"/>
      <w:footerReference w:type="default" r:id="rId11"/>
      <w:pgSz w:w="12240" w:h="15840" w:code="1"/>
      <w:pgMar w:top="1134" w:right="1259"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E9" w:rsidRDefault="002A4EE9">
      <w:r>
        <w:separator/>
      </w:r>
    </w:p>
  </w:endnote>
  <w:endnote w:type="continuationSeparator" w:id="0">
    <w:p w:rsidR="002A4EE9" w:rsidRDefault="002A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87" w:rsidRDefault="00285187">
    <w:pPr>
      <w:pStyle w:val="Footer"/>
      <w:jc w:val="center"/>
      <w:rPr>
        <w:rFonts w:ascii="Arial" w:hAnsi="Arial" w:cs="Arial"/>
        <w:sz w:val="22"/>
        <w:szCs w:val="22"/>
        <w:lang w:val="en-GB"/>
      </w:rPr>
    </w:pP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sidR="00610207">
      <w:rPr>
        <w:rStyle w:val="PageNumber"/>
        <w:rFonts w:ascii="Arial" w:hAnsi="Arial" w:cs="Arial"/>
        <w:noProof/>
        <w:sz w:val="22"/>
        <w:szCs w:val="22"/>
      </w:rPr>
      <w:t>1</w:t>
    </w:r>
    <w:r>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E9" w:rsidRDefault="002A4EE9">
      <w:r>
        <w:separator/>
      </w:r>
    </w:p>
  </w:footnote>
  <w:footnote w:type="continuationSeparator" w:id="0">
    <w:p w:rsidR="002A4EE9" w:rsidRDefault="002A4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87" w:rsidRPr="00D74B1D" w:rsidRDefault="00C6013D" w:rsidP="00D74B1D">
    <w:pPr>
      <w:jc w:val="center"/>
      <w:rPr>
        <w:rFonts w:ascii="Comic Sans MS" w:hAnsi="Comic Sans MS" w:cs="Arial"/>
        <w:b/>
        <w:sz w:val="28"/>
        <w:szCs w:val="28"/>
      </w:rPr>
    </w:pPr>
    <w:r>
      <w:rPr>
        <w:rFonts w:ascii="Comic Sans MS" w:hAnsi="Comic Sans MS" w:cs="Arial"/>
        <w:b/>
        <w:sz w:val="28"/>
        <w:szCs w:val="28"/>
      </w:rPr>
      <w:t xml:space="preserve">HAUXLEY </w:t>
    </w:r>
    <w:r w:rsidR="00CE2733">
      <w:rPr>
        <w:rFonts w:ascii="Comic Sans MS" w:hAnsi="Comic Sans MS" w:cs="Arial"/>
        <w:b/>
        <w:sz w:val="28"/>
        <w:szCs w:val="28"/>
      </w:rPr>
      <w:t xml:space="preserve">PARISH COUNCIL – </w:t>
    </w:r>
    <w:r w:rsidR="00610207">
      <w:rPr>
        <w:rFonts w:ascii="Comic Sans MS" w:hAnsi="Comic Sans MS" w:cs="Arial"/>
        <w:b/>
        <w:sz w:val="28"/>
        <w:szCs w:val="28"/>
      </w:rPr>
      <w:t>November</w:t>
    </w:r>
    <w:r w:rsidR="00772C9F">
      <w:rPr>
        <w:rFonts w:ascii="Comic Sans MS" w:hAnsi="Comic Sans MS" w:cs="Arial"/>
        <w:b/>
        <w:sz w:val="28"/>
        <w:szCs w:val="28"/>
      </w:rPr>
      <w:t xml:space="preserve"> 2</w:t>
    </w:r>
    <w:r w:rsidR="00CA1B05">
      <w:rPr>
        <w:rFonts w:ascii="Comic Sans MS" w:hAnsi="Comic Sans MS" w:cs="Arial"/>
        <w:b/>
        <w:sz w:val="28"/>
        <w:szCs w:val="28"/>
      </w:rPr>
      <w:t>01</w:t>
    </w:r>
    <w:r w:rsidR="00D74B1D">
      <w:rPr>
        <w:rFonts w:ascii="Comic Sans MS" w:hAnsi="Comic Sans MS" w:cs="Arial"/>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552"/>
    <w:multiLevelType w:val="hybridMultilevel"/>
    <w:tmpl w:val="FEF0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717A2"/>
    <w:multiLevelType w:val="hybridMultilevel"/>
    <w:tmpl w:val="942CC232"/>
    <w:lvl w:ilvl="0" w:tplc="974483FA">
      <w:start w:val="1"/>
      <w:numFmt w:val="lowerLetter"/>
      <w:lvlText w:val="%1."/>
      <w:lvlJc w:val="left"/>
      <w:pPr>
        <w:ind w:left="720" w:hanging="360"/>
      </w:pPr>
      <w:rPr>
        <w:rFonts w:hint="default"/>
        <w:b/>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CB3EEE"/>
    <w:multiLevelType w:val="hybridMultilevel"/>
    <w:tmpl w:val="E2185776"/>
    <w:lvl w:ilvl="0" w:tplc="08090001">
      <w:start w:val="1"/>
      <w:numFmt w:val="bullet"/>
      <w:lvlText w:val=""/>
      <w:lvlJc w:val="left"/>
      <w:pPr>
        <w:tabs>
          <w:tab w:val="num" w:pos="834"/>
        </w:tabs>
        <w:ind w:left="834" w:hanging="360"/>
      </w:pPr>
      <w:rPr>
        <w:rFonts w:ascii="Symbol" w:hAnsi="Symbol" w:hint="default"/>
      </w:rPr>
    </w:lvl>
    <w:lvl w:ilvl="1" w:tplc="08090003" w:tentative="1">
      <w:start w:val="1"/>
      <w:numFmt w:val="bullet"/>
      <w:lvlText w:val="o"/>
      <w:lvlJc w:val="left"/>
      <w:pPr>
        <w:tabs>
          <w:tab w:val="num" w:pos="1554"/>
        </w:tabs>
        <w:ind w:left="1554" w:hanging="360"/>
      </w:pPr>
      <w:rPr>
        <w:rFonts w:ascii="Courier New" w:hAnsi="Courier New" w:cs="Courier New" w:hint="default"/>
      </w:rPr>
    </w:lvl>
    <w:lvl w:ilvl="2" w:tplc="08090005" w:tentative="1">
      <w:start w:val="1"/>
      <w:numFmt w:val="bullet"/>
      <w:lvlText w:val=""/>
      <w:lvlJc w:val="left"/>
      <w:pPr>
        <w:tabs>
          <w:tab w:val="num" w:pos="2274"/>
        </w:tabs>
        <w:ind w:left="2274" w:hanging="360"/>
      </w:pPr>
      <w:rPr>
        <w:rFonts w:ascii="Wingdings" w:hAnsi="Wingdings" w:hint="default"/>
      </w:rPr>
    </w:lvl>
    <w:lvl w:ilvl="3" w:tplc="08090001" w:tentative="1">
      <w:start w:val="1"/>
      <w:numFmt w:val="bullet"/>
      <w:lvlText w:val=""/>
      <w:lvlJc w:val="left"/>
      <w:pPr>
        <w:tabs>
          <w:tab w:val="num" w:pos="2994"/>
        </w:tabs>
        <w:ind w:left="2994" w:hanging="360"/>
      </w:pPr>
      <w:rPr>
        <w:rFonts w:ascii="Symbol" w:hAnsi="Symbol" w:hint="default"/>
      </w:rPr>
    </w:lvl>
    <w:lvl w:ilvl="4" w:tplc="08090003" w:tentative="1">
      <w:start w:val="1"/>
      <w:numFmt w:val="bullet"/>
      <w:lvlText w:val="o"/>
      <w:lvlJc w:val="left"/>
      <w:pPr>
        <w:tabs>
          <w:tab w:val="num" w:pos="3714"/>
        </w:tabs>
        <w:ind w:left="3714" w:hanging="360"/>
      </w:pPr>
      <w:rPr>
        <w:rFonts w:ascii="Courier New" w:hAnsi="Courier New" w:cs="Courier New" w:hint="default"/>
      </w:rPr>
    </w:lvl>
    <w:lvl w:ilvl="5" w:tplc="08090005" w:tentative="1">
      <w:start w:val="1"/>
      <w:numFmt w:val="bullet"/>
      <w:lvlText w:val=""/>
      <w:lvlJc w:val="left"/>
      <w:pPr>
        <w:tabs>
          <w:tab w:val="num" w:pos="4434"/>
        </w:tabs>
        <w:ind w:left="4434" w:hanging="360"/>
      </w:pPr>
      <w:rPr>
        <w:rFonts w:ascii="Wingdings" w:hAnsi="Wingdings" w:hint="default"/>
      </w:rPr>
    </w:lvl>
    <w:lvl w:ilvl="6" w:tplc="08090001" w:tentative="1">
      <w:start w:val="1"/>
      <w:numFmt w:val="bullet"/>
      <w:lvlText w:val=""/>
      <w:lvlJc w:val="left"/>
      <w:pPr>
        <w:tabs>
          <w:tab w:val="num" w:pos="5154"/>
        </w:tabs>
        <w:ind w:left="5154" w:hanging="360"/>
      </w:pPr>
      <w:rPr>
        <w:rFonts w:ascii="Symbol" w:hAnsi="Symbol" w:hint="default"/>
      </w:rPr>
    </w:lvl>
    <w:lvl w:ilvl="7" w:tplc="08090003" w:tentative="1">
      <w:start w:val="1"/>
      <w:numFmt w:val="bullet"/>
      <w:lvlText w:val="o"/>
      <w:lvlJc w:val="left"/>
      <w:pPr>
        <w:tabs>
          <w:tab w:val="num" w:pos="5874"/>
        </w:tabs>
        <w:ind w:left="5874" w:hanging="360"/>
      </w:pPr>
      <w:rPr>
        <w:rFonts w:ascii="Courier New" w:hAnsi="Courier New" w:cs="Courier New" w:hint="default"/>
      </w:rPr>
    </w:lvl>
    <w:lvl w:ilvl="8" w:tplc="08090005" w:tentative="1">
      <w:start w:val="1"/>
      <w:numFmt w:val="bullet"/>
      <w:lvlText w:val=""/>
      <w:lvlJc w:val="left"/>
      <w:pPr>
        <w:tabs>
          <w:tab w:val="num" w:pos="6594"/>
        </w:tabs>
        <w:ind w:left="6594" w:hanging="360"/>
      </w:pPr>
      <w:rPr>
        <w:rFonts w:ascii="Wingdings" w:hAnsi="Wingdings" w:hint="default"/>
      </w:rPr>
    </w:lvl>
  </w:abstractNum>
  <w:abstractNum w:abstractNumId="3">
    <w:nsid w:val="08DA4691"/>
    <w:multiLevelType w:val="hybridMultilevel"/>
    <w:tmpl w:val="EC028E68"/>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ED617C"/>
    <w:multiLevelType w:val="hybridMultilevel"/>
    <w:tmpl w:val="29028924"/>
    <w:lvl w:ilvl="0" w:tplc="BA282426">
      <w:start w:val="1"/>
      <w:numFmt w:val="lowerLetter"/>
      <w:lvlText w:val="%1)"/>
      <w:lvlJc w:val="left"/>
      <w:pPr>
        <w:ind w:left="720" w:hanging="360"/>
      </w:pPr>
      <w:rPr>
        <w:rFonts w:hint="default"/>
        <w:b/>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184E16"/>
    <w:multiLevelType w:val="hybridMultilevel"/>
    <w:tmpl w:val="05BEA498"/>
    <w:lvl w:ilvl="0" w:tplc="EB7A4EE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A97EB9"/>
    <w:multiLevelType w:val="hybridMultilevel"/>
    <w:tmpl w:val="10E46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B2A0D"/>
    <w:multiLevelType w:val="hybridMultilevel"/>
    <w:tmpl w:val="E98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D15B94"/>
    <w:multiLevelType w:val="hybridMultilevel"/>
    <w:tmpl w:val="3E6E7D12"/>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C70712"/>
    <w:multiLevelType w:val="hybridMultilevel"/>
    <w:tmpl w:val="29F89A36"/>
    <w:lvl w:ilvl="0" w:tplc="27F0843A">
      <w:start w:val="1"/>
      <w:numFmt w:val="lowerLetter"/>
      <w:lvlText w:val="%1)"/>
      <w:lvlJc w:val="left"/>
      <w:pPr>
        <w:ind w:left="720" w:hanging="360"/>
      </w:pPr>
      <w:rPr>
        <w:rFonts w:hint="default"/>
        <w:b/>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361A15"/>
    <w:multiLevelType w:val="hybridMultilevel"/>
    <w:tmpl w:val="7D582A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D855DD0"/>
    <w:multiLevelType w:val="hybridMultilevel"/>
    <w:tmpl w:val="E280E8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793487"/>
    <w:multiLevelType w:val="hybridMultilevel"/>
    <w:tmpl w:val="33E2A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5D11F30"/>
    <w:multiLevelType w:val="hybridMultilevel"/>
    <w:tmpl w:val="15001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BF438F"/>
    <w:multiLevelType w:val="hybridMultilevel"/>
    <w:tmpl w:val="4502C0DC"/>
    <w:lvl w:ilvl="0" w:tplc="4508BC7A">
      <w:start w:val="3"/>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8175078"/>
    <w:multiLevelType w:val="hybridMultilevel"/>
    <w:tmpl w:val="8974A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A5A1707"/>
    <w:multiLevelType w:val="hybridMultilevel"/>
    <w:tmpl w:val="F5D6C510"/>
    <w:lvl w:ilvl="0" w:tplc="CA1E8C5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C2326EF"/>
    <w:multiLevelType w:val="hybridMultilevel"/>
    <w:tmpl w:val="22EC1F08"/>
    <w:lvl w:ilvl="0" w:tplc="B0342670">
      <w:start w:val="2"/>
      <w:numFmt w:val="lowerLetter"/>
      <w:lvlText w:val="%1."/>
      <w:lvlJc w:val="left"/>
      <w:pPr>
        <w:tabs>
          <w:tab w:val="num" w:pos="1200"/>
        </w:tabs>
        <w:ind w:left="1200" w:hanging="360"/>
      </w:pPr>
      <w:rPr>
        <w:rFonts w:hint="default"/>
      </w:r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18">
    <w:nsid w:val="55E7443E"/>
    <w:multiLevelType w:val="hybridMultilevel"/>
    <w:tmpl w:val="812AC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1C14F0"/>
    <w:multiLevelType w:val="hybridMultilevel"/>
    <w:tmpl w:val="DB3C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860134"/>
    <w:multiLevelType w:val="hybridMultilevel"/>
    <w:tmpl w:val="968E5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23C6151"/>
    <w:multiLevelType w:val="hybridMultilevel"/>
    <w:tmpl w:val="6CF0B914"/>
    <w:lvl w:ilvl="0" w:tplc="C9EAC15A">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C0D0AAD"/>
    <w:multiLevelType w:val="hybridMultilevel"/>
    <w:tmpl w:val="9AC287D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CE005C"/>
    <w:multiLevelType w:val="hybridMultilevel"/>
    <w:tmpl w:val="D126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B852DE"/>
    <w:multiLevelType w:val="hybridMultilevel"/>
    <w:tmpl w:val="85CED260"/>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5">
    <w:nsid w:val="77793295"/>
    <w:multiLevelType w:val="hybridMultilevel"/>
    <w:tmpl w:val="705E3918"/>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6">
    <w:nsid w:val="779904A9"/>
    <w:multiLevelType w:val="hybridMultilevel"/>
    <w:tmpl w:val="0738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7B6AEB"/>
    <w:multiLevelType w:val="hybridMultilevel"/>
    <w:tmpl w:val="ED3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4"/>
  </w:num>
  <w:num w:numId="4">
    <w:abstractNumId w:val="21"/>
  </w:num>
  <w:num w:numId="5">
    <w:abstractNumId w:val="6"/>
  </w:num>
  <w:num w:numId="6">
    <w:abstractNumId w:val="17"/>
  </w:num>
  <w:num w:numId="7">
    <w:abstractNumId w:val="25"/>
  </w:num>
  <w:num w:numId="8">
    <w:abstractNumId w:val="10"/>
  </w:num>
  <w:num w:numId="9">
    <w:abstractNumId w:val="20"/>
  </w:num>
  <w:num w:numId="10">
    <w:abstractNumId w:val="2"/>
  </w:num>
  <w:num w:numId="11">
    <w:abstractNumId w:val="12"/>
  </w:num>
  <w:num w:numId="12">
    <w:abstractNumId w:val="19"/>
  </w:num>
  <w:num w:numId="13">
    <w:abstractNumId w:val="26"/>
  </w:num>
  <w:num w:numId="14">
    <w:abstractNumId w:val="5"/>
  </w:num>
  <w:num w:numId="15">
    <w:abstractNumId w:val="8"/>
  </w:num>
  <w:num w:numId="16">
    <w:abstractNumId w:val="22"/>
  </w:num>
  <w:num w:numId="17">
    <w:abstractNumId w:val="11"/>
  </w:num>
  <w:num w:numId="18">
    <w:abstractNumId w:val="4"/>
  </w:num>
  <w:num w:numId="19">
    <w:abstractNumId w:val="1"/>
  </w:num>
  <w:num w:numId="20">
    <w:abstractNumId w:val="9"/>
  </w:num>
  <w:num w:numId="21">
    <w:abstractNumId w:val="18"/>
  </w:num>
  <w:num w:numId="22">
    <w:abstractNumId w:val="13"/>
  </w:num>
  <w:num w:numId="23">
    <w:abstractNumId w:val="16"/>
  </w:num>
  <w:num w:numId="24">
    <w:abstractNumId w:val="3"/>
  </w:num>
  <w:num w:numId="25">
    <w:abstractNumId w:val="27"/>
  </w:num>
  <w:num w:numId="26">
    <w:abstractNumId w:val="23"/>
  </w:num>
  <w:num w:numId="27">
    <w:abstractNumId w:val="7"/>
  </w:num>
  <w:num w:numId="2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7B"/>
    <w:rsid w:val="000117AF"/>
    <w:rsid w:val="00011929"/>
    <w:rsid w:val="000259F5"/>
    <w:rsid w:val="00025E99"/>
    <w:rsid w:val="00027B62"/>
    <w:rsid w:val="00035450"/>
    <w:rsid w:val="00044AE5"/>
    <w:rsid w:val="00045E26"/>
    <w:rsid w:val="0005695E"/>
    <w:rsid w:val="00073CCB"/>
    <w:rsid w:val="00074CA6"/>
    <w:rsid w:val="00087CE5"/>
    <w:rsid w:val="000A2077"/>
    <w:rsid w:val="000A4FEF"/>
    <w:rsid w:val="000B4D64"/>
    <w:rsid w:val="000C0069"/>
    <w:rsid w:val="000C6105"/>
    <w:rsid w:val="000C6878"/>
    <w:rsid w:val="000E09D2"/>
    <w:rsid w:val="000E186E"/>
    <w:rsid w:val="000F730D"/>
    <w:rsid w:val="00101FEE"/>
    <w:rsid w:val="00103D24"/>
    <w:rsid w:val="00112285"/>
    <w:rsid w:val="00112763"/>
    <w:rsid w:val="0011615E"/>
    <w:rsid w:val="001163FA"/>
    <w:rsid w:val="00121594"/>
    <w:rsid w:val="001352DC"/>
    <w:rsid w:val="00135F11"/>
    <w:rsid w:val="00143253"/>
    <w:rsid w:val="00150069"/>
    <w:rsid w:val="001506B1"/>
    <w:rsid w:val="00160205"/>
    <w:rsid w:val="00160251"/>
    <w:rsid w:val="00170B8A"/>
    <w:rsid w:val="001742A1"/>
    <w:rsid w:val="00182378"/>
    <w:rsid w:val="00187AF2"/>
    <w:rsid w:val="001A0A13"/>
    <w:rsid w:val="001A16D8"/>
    <w:rsid w:val="001A365A"/>
    <w:rsid w:val="001B305B"/>
    <w:rsid w:val="001C065C"/>
    <w:rsid w:val="001C66DC"/>
    <w:rsid w:val="001D0D86"/>
    <w:rsid w:val="001F1792"/>
    <w:rsid w:val="001F6388"/>
    <w:rsid w:val="00201984"/>
    <w:rsid w:val="00210431"/>
    <w:rsid w:val="00212062"/>
    <w:rsid w:val="00221487"/>
    <w:rsid w:val="00226619"/>
    <w:rsid w:val="00226924"/>
    <w:rsid w:val="00227A39"/>
    <w:rsid w:val="00233066"/>
    <w:rsid w:val="0023502F"/>
    <w:rsid w:val="0023580A"/>
    <w:rsid w:val="0023732B"/>
    <w:rsid w:val="00247FBF"/>
    <w:rsid w:val="002617BA"/>
    <w:rsid w:val="002665DD"/>
    <w:rsid w:val="00275BBA"/>
    <w:rsid w:val="002762CE"/>
    <w:rsid w:val="00276A08"/>
    <w:rsid w:val="00285187"/>
    <w:rsid w:val="0029143B"/>
    <w:rsid w:val="00295457"/>
    <w:rsid w:val="002A4EE9"/>
    <w:rsid w:val="002E2E88"/>
    <w:rsid w:val="002E7DAC"/>
    <w:rsid w:val="00306841"/>
    <w:rsid w:val="003125D1"/>
    <w:rsid w:val="00322043"/>
    <w:rsid w:val="003340CC"/>
    <w:rsid w:val="00340598"/>
    <w:rsid w:val="00356434"/>
    <w:rsid w:val="00370E62"/>
    <w:rsid w:val="003803DE"/>
    <w:rsid w:val="00383F63"/>
    <w:rsid w:val="00384A3B"/>
    <w:rsid w:val="0038699E"/>
    <w:rsid w:val="00397F59"/>
    <w:rsid w:val="003A5016"/>
    <w:rsid w:val="003A649E"/>
    <w:rsid w:val="003B0086"/>
    <w:rsid w:val="003B034B"/>
    <w:rsid w:val="003B52DA"/>
    <w:rsid w:val="003B714D"/>
    <w:rsid w:val="003D2EE3"/>
    <w:rsid w:val="003D40BA"/>
    <w:rsid w:val="003E41D2"/>
    <w:rsid w:val="003E6C91"/>
    <w:rsid w:val="003F061D"/>
    <w:rsid w:val="004229CD"/>
    <w:rsid w:val="00431991"/>
    <w:rsid w:val="004339AB"/>
    <w:rsid w:val="004345A2"/>
    <w:rsid w:val="0043776C"/>
    <w:rsid w:val="004454E2"/>
    <w:rsid w:val="0045480E"/>
    <w:rsid w:val="004553EE"/>
    <w:rsid w:val="00456945"/>
    <w:rsid w:val="00462BCE"/>
    <w:rsid w:val="00465537"/>
    <w:rsid w:val="00466454"/>
    <w:rsid w:val="0049512D"/>
    <w:rsid w:val="004A0A68"/>
    <w:rsid w:val="004A702C"/>
    <w:rsid w:val="004B2DE7"/>
    <w:rsid w:val="004B366C"/>
    <w:rsid w:val="004C1DCB"/>
    <w:rsid w:val="004C2C1B"/>
    <w:rsid w:val="004C2CC0"/>
    <w:rsid w:val="004C2F1C"/>
    <w:rsid w:val="004D07C1"/>
    <w:rsid w:val="004D0BC3"/>
    <w:rsid w:val="004E3237"/>
    <w:rsid w:val="004E34E4"/>
    <w:rsid w:val="004E5594"/>
    <w:rsid w:val="004E6150"/>
    <w:rsid w:val="004E6710"/>
    <w:rsid w:val="004F028D"/>
    <w:rsid w:val="004F6AFD"/>
    <w:rsid w:val="004F7223"/>
    <w:rsid w:val="0052446B"/>
    <w:rsid w:val="00525172"/>
    <w:rsid w:val="00543780"/>
    <w:rsid w:val="00546431"/>
    <w:rsid w:val="0056388F"/>
    <w:rsid w:val="005650C5"/>
    <w:rsid w:val="00573E2A"/>
    <w:rsid w:val="00574B6B"/>
    <w:rsid w:val="00576996"/>
    <w:rsid w:val="00585301"/>
    <w:rsid w:val="005912F0"/>
    <w:rsid w:val="00595298"/>
    <w:rsid w:val="005A3C59"/>
    <w:rsid w:val="005B7BB0"/>
    <w:rsid w:val="005C1F16"/>
    <w:rsid w:val="005F073E"/>
    <w:rsid w:val="005F241C"/>
    <w:rsid w:val="00603381"/>
    <w:rsid w:val="00607BC2"/>
    <w:rsid w:val="00610207"/>
    <w:rsid w:val="0061433A"/>
    <w:rsid w:val="0062728D"/>
    <w:rsid w:val="006363DD"/>
    <w:rsid w:val="0064014F"/>
    <w:rsid w:val="00650BD8"/>
    <w:rsid w:val="006564B8"/>
    <w:rsid w:val="00656ADD"/>
    <w:rsid w:val="006573BD"/>
    <w:rsid w:val="00664BDB"/>
    <w:rsid w:val="00665673"/>
    <w:rsid w:val="00671030"/>
    <w:rsid w:val="0067115D"/>
    <w:rsid w:val="00675BB6"/>
    <w:rsid w:val="00680AEE"/>
    <w:rsid w:val="00681679"/>
    <w:rsid w:val="00681B77"/>
    <w:rsid w:val="00686146"/>
    <w:rsid w:val="0069067B"/>
    <w:rsid w:val="0069159C"/>
    <w:rsid w:val="00693D1A"/>
    <w:rsid w:val="00695E90"/>
    <w:rsid w:val="006A498D"/>
    <w:rsid w:val="006B3913"/>
    <w:rsid w:val="006D096C"/>
    <w:rsid w:val="006D4F2D"/>
    <w:rsid w:val="006E2A96"/>
    <w:rsid w:val="006E45EB"/>
    <w:rsid w:val="006F1E49"/>
    <w:rsid w:val="007009BC"/>
    <w:rsid w:val="00704E52"/>
    <w:rsid w:val="00712910"/>
    <w:rsid w:val="00712D7F"/>
    <w:rsid w:val="00720967"/>
    <w:rsid w:val="00720FA9"/>
    <w:rsid w:val="007248C1"/>
    <w:rsid w:val="00733568"/>
    <w:rsid w:val="00735AC2"/>
    <w:rsid w:val="007408DB"/>
    <w:rsid w:val="00741E4C"/>
    <w:rsid w:val="00742B8E"/>
    <w:rsid w:val="0076521F"/>
    <w:rsid w:val="00772C9F"/>
    <w:rsid w:val="00790044"/>
    <w:rsid w:val="007A5921"/>
    <w:rsid w:val="007B32CE"/>
    <w:rsid w:val="007C6562"/>
    <w:rsid w:val="007D2C81"/>
    <w:rsid w:val="007D654A"/>
    <w:rsid w:val="007F1DD2"/>
    <w:rsid w:val="007F7489"/>
    <w:rsid w:val="008078A3"/>
    <w:rsid w:val="00827E31"/>
    <w:rsid w:val="00831F22"/>
    <w:rsid w:val="00832A3A"/>
    <w:rsid w:val="0083710F"/>
    <w:rsid w:val="008378C7"/>
    <w:rsid w:val="00841816"/>
    <w:rsid w:val="00847684"/>
    <w:rsid w:val="00850A3F"/>
    <w:rsid w:val="00860609"/>
    <w:rsid w:val="00871A1B"/>
    <w:rsid w:val="00895932"/>
    <w:rsid w:val="008A2F6A"/>
    <w:rsid w:val="008C1425"/>
    <w:rsid w:val="008C1BCD"/>
    <w:rsid w:val="008C3306"/>
    <w:rsid w:val="008D2433"/>
    <w:rsid w:val="008E1A20"/>
    <w:rsid w:val="008E2E3B"/>
    <w:rsid w:val="008E3A44"/>
    <w:rsid w:val="008E6A06"/>
    <w:rsid w:val="008F2FF0"/>
    <w:rsid w:val="008F42AE"/>
    <w:rsid w:val="00900F80"/>
    <w:rsid w:val="009056D2"/>
    <w:rsid w:val="009073ED"/>
    <w:rsid w:val="00930465"/>
    <w:rsid w:val="0093284E"/>
    <w:rsid w:val="0093370C"/>
    <w:rsid w:val="00936B9E"/>
    <w:rsid w:val="00940B35"/>
    <w:rsid w:val="009466B4"/>
    <w:rsid w:val="009532AF"/>
    <w:rsid w:val="0095379F"/>
    <w:rsid w:val="00967DCE"/>
    <w:rsid w:val="0097536C"/>
    <w:rsid w:val="009913DF"/>
    <w:rsid w:val="009971D8"/>
    <w:rsid w:val="00997B33"/>
    <w:rsid w:val="009A1972"/>
    <w:rsid w:val="009A1F51"/>
    <w:rsid w:val="009A2821"/>
    <w:rsid w:val="009A6246"/>
    <w:rsid w:val="009B70F0"/>
    <w:rsid w:val="009C5710"/>
    <w:rsid w:val="009C5CD3"/>
    <w:rsid w:val="009D321D"/>
    <w:rsid w:val="009E503B"/>
    <w:rsid w:val="00A00DEE"/>
    <w:rsid w:val="00A11E45"/>
    <w:rsid w:val="00A1551D"/>
    <w:rsid w:val="00A1557E"/>
    <w:rsid w:val="00A17E42"/>
    <w:rsid w:val="00A17FC8"/>
    <w:rsid w:val="00A27372"/>
    <w:rsid w:val="00A31C76"/>
    <w:rsid w:val="00A33855"/>
    <w:rsid w:val="00A33CD2"/>
    <w:rsid w:val="00A57216"/>
    <w:rsid w:val="00A6041C"/>
    <w:rsid w:val="00A66354"/>
    <w:rsid w:val="00A67308"/>
    <w:rsid w:val="00A71BB3"/>
    <w:rsid w:val="00A75031"/>
    <w:rsid w:val="00A77349"/>
    <w:rsid w:val="00A8008B"/>
    <w:rsid w:val="00A816FA"/>
    <w:rsid w:val="00A81F30"/>
    <w:rsid w:val="00A91444"/>
    <w:rsid w:val="00AA73B3"/>
    <w:rsid w:val="00AB361A"/>
    <w:rsid w:val="00AB3FB6"/>
    <w:rsid w:val="00AC4F95"/>
    <w:rsid w:val="00AC500C"/>
    <w:rsid w:val="00AC6FE3"/>
    <w:rsid w:val="00AD0EDE"/>
    <w:rsid w:val="00AE5D29"/>
    <w:rsid w:val="00AF19AB"/>
    <w:rsid w:val="00B0040A"/>
    <w:rsid w:val="00B0087C"/>
    <w:rsid w:val="00B015BA"/>
    <w:rsid w:val="00B05DDC"/>
    <w:rsid w:val="00B11748"/>
    <w:rsid w:val="00B12DC7"/>
    <w:rsid w:val="00B15056"/>
    <w:rsid w:val="00B23052"/>
    <w:rsid w:val="00B2333A"/>
    <w:rsid w:val="00B23405"/>
    <w:rsid w:val="00B2373C"/>
    <w:rsid w:val="00B50E99"/>
    <w:rsid w:val="00B62432"/>
    <w:rsid w:val="00B849C0"/>
    <w:rsid w:val="00B906FD"/>
    <w:rsid w:val="00B9548C"/>
    <w:rsid w:val="00BA063B"/>
    <w:rsid w:val="00BA098A"/>
    <w:rsid w:val="00BC5691"/>
    <w:rsid w:val="00BC598E"/>
    <w:rsid w:val="00BD5FBD"/>
    <w:rsid w:val="00BD6B2A"/>
    <w:rsid w:val="00BE1A7A"/>
    <w:rsid w:val="00BE2B24"/>
    <w:rsid w:val="00C02A51"/>
    <w:rsid w:val="00C04615"/>
    <w:rsid w:val="00C07362"/>
    <w:rsid w:val="00C11BE4"/>
    <w:rsid w:val="00C225D9"/>
    <w:rsid w:val="00C23B68"/>
    <w:rsid w:val="00C5070E"/>
    <w:rsid w:val="00C56626"/>
    <w:rsid w:val="00C573FB"/>
    <w:rsid w:val="00C6013D"/>
    <w:rsid w:val="00C664F4"/>
    <w:rsid w:val="00C75663"/>
    <w:rsid w:val="00C90D0D"/>
    <w:rsid w:val="00C97401"/>
    <w:rsid w:val="00CA1B05"/>
    <w:rsid w:val="00CA5619"/>
    <w:rsid w:val="00CB1491"/>
    <w:rsid w:val="00CC0A4E"/>
    <w:rsid w:val="00CD17F7"/>
    <w:rsid w:val="00CE2733"/>
    <w:rsid w:val="00CE5768"/>
    <w:rsid w:val="00CF0686"/>
    <w:rsid w:val="00CF34CC"/>
    <w:rsid w:val="00D123A9"/>
    <w:rsid w:val="00D35CC9"/>
    <w:rsid w:val="00D40030"/>
    <w:rsid w:val="00D423DA"/>
    <w:rsid w:val="00D51C2A"/>
    <w:rsid w:val="00D5274F"/>
    <w:rsid w:val="00D74B1D"/>
    <w:rsid w:val="00D83065"/>
    <w:rsid w:val="00D96C16"/>
    <w:rsid w:val="00DB248E"/>
    <w:rsid w:val="00DB65AC"/>
    <w:rsid w:val="00DD38C9"/>
    <w:rsid w:val="00DE570F"/>
    <w:rsid w:val="00DF6D76"/>
    <w:rsid w:val="00E25270"/>
    <w:rsid w:val="00E26C77"/>
    <w:rsid w:val="00E33016"/>
    <w:rsid w:val="00E3714D"/>
    <w:rsid w:val="00E40BD6"/>
    <w:rsid w:val="00E51D9E"/>
    <w:rsid w:val="00E56909"/>
    <w:rsid w:val="00E710F5"/>
    <w:rsid w:val="00E74E28"/>
    <w:rsid w:val="00E7627C"/>
    <w:rsid w:val="00E8084B"/>
    <w:rsid w:val="00E831DA"/>
    <w:rsid w:val="00EB3032"/>
    <w:rsid w:val="00EB416B"/>
    <w:rsid w:val="00EB5024"/>
    <w:rsid w:val="00EC2D0E"/>
    <w:rsid w:val="00EC429A"/>
    <w:rsid w:val="00EC5280"/>
    <w:rsid w:val="00EC5DC7"/>
    <w:rsid w:val="00EF2547"/>
    <w:rsid w:val="00F049FD"/>
    <w:rsid w:val="00F177CE"/>
    <w:rsid w:val="00F20DBF"/>
    <w:rsid w:val="00F21361"/>
    <w:rsid w:val="00F23E47"/>
    <w:rsid w:val="00F273F9"/>
    <w:rsid w:val="00F3212C"/>
    <w:rsid w:val="00F334B7"/>
    <w:rsid w:val="00F501FD"/>
    <w:rsid w:val="00F538AB"/>
    <w:rsid w:val="00F54C52"/>
    <w:rsid w:val="00F6119E"/>
    <w:rsid w:val="00F7325C"/>
    <w:rsid w:val="00F74C45"/>
    <w:rsid w:val="00F76989"/>
    <w:rsid w:val="00F81B22"/>
    <w:rsid w:val="00F86B58"/>
    <w:rsid w:val="00F9501F"/>
    <w:rsid w:val="00FC3B3A"/>
    <w:rsid w:val="00FC4EC9"/>
    <w:rsid w:val="00FC71AC"/>
    <w:rsid w:val="00FC796E"/>
    <w:rsid w:val="00FD1E62"/>
    <w:rsid w:val="00FD3810"/>
    <w:rsid w:val="00FD7F17"/>
    <w:rsid w:val="00FE0FBE"/>
    <w:rsid w:val="00FF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7938"/>
      </w:tabs>
    </w:pPr>
    <w:rPr>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E7DAC"/>
  </w:style>
  <w:style w:type="paragraph" w:customStyle="1" w:styleId="metainfo">
    <w:name w:val="metainfo"/>
    <w:basedOn w:val="Normal"/>
    <w:rsid w:val="00A33855"/>
    <w:pPr>
      <w:spacing w:before="100" w:beforeAutospacing="1" w:after="100" w:afterAutospacing="1"/>
    </w:pPr>
    <w:rPr>
      <w:lang w:val="en-GB" w:eastAsia="en-GB"/>
    </w:rPr>
  </w:style>
  <w:style w:type="character" w:customStyle="1" w:styleId="apple-converted-space">
    <w:name w:val="apple-converted-space"/>
    <w:rsid w:val="00C04615"/>
  </w:style>
  <w:style w:type="character" w:styleId="CommentReference">
    <w:name w:val="annotation reference"/>
    <w:rsid w:val="008C3306"/>
    <w:rPr>
      <w:sz w:val="16"/>
      <w:szCs w:val="16"/>
    </w:rPr>
  </w:style>
  <w:style w:type="paragraph" w:styleId="CommentText">
    <w:name w:val="annotation text"/>
    <w:basedOn w:val="Normal"/>
    <w:link w:val="CommentTextChar"/>
    <w:rsid w:val="008C3306"/>
    <w:rPr>
      <w:sz w:val="20"/>
      <w:szCs w:val="20"/>
    </w:rPr>
  </w:style>
  <w:style w:type="character" w:customStyle="1" w:styleId="CommentTextChar">
    <w:name w:val="Comment Text Char"/>
    <w:link w:val="CommentText"/>
    <w:rsid w:val="008C3306"/>
    <w:rPr>
      <w:lang w:val="en-US" w:eastAsia="en-US"/>
    </w:rPr>
  </w:style>
  <w:style w:type="paragraph" w:styleId="CommentSubject">
    <w:name w:val="annotation subject"/>
    <w:basedOn w:val="CommentText"/>
    <w:next w:val="CommentText"/>
    <w:link w:val="CommentSubjectChar"/>
    <w:rsid w:val="008C3306"/>
    <w:rPr>
      <w:b/>
      <w:bCs/>
    </w:rPr>
  </w:style>
  <w:style w:type="character" w:customStyle="1" w:styleId="CommentSubjectChar">
    <w:name w:val="Comment Subject Char"/>
    <w:link w:val="CommentSubject"/>
    <w:rsid w:val="008C3306"/>
    <w:rPr>
      <w:b/>
      <w:bCs/>
      <w:lang w:val="en-US" w:eastAsia="en-US"/>
    </w:rPr>
  </w:style>
  <w:style w:type="paragraph" w:customStyle="1" w:styleId="ecxmsonormal">
    <w:name w:val="ecxmsonormal"/>
    <w:basedOn w:val="Normal"/>
    <w:rsid w:val="004A702C"/>
    <w:pPr>
      <w:spacing w:before="100" w:beforeAutospacing="1" w:after="100" w:afterAutospacing="1"/>
    </w:pPr>
    <w:rPr>
      <w:lang w:val="en-GB" w:eastAsia="en-GB"/>
    </w:rPr>
  </w:style>
  <w:style w:type="paragraph" w:styleId="ListParagraph">
    <w:name w:val="List Paragraph"/>
    <w:basedOn w:val="Normal"/>
    <w:uiPriority w:val="34"/>
    <w:qFormat/>
    <w:rsid w:val="00E51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7938"/>
      </w:tabs>
    </w:pPr>
    <w:rPr>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E7DAC"/>
  </w:style>
  <w:style w:type="paragraph" w:customStyle="1" w:styleId="metainfo">
    <w:name w:val="metainfo"/>
    <w:basedOn w:val="Normal"/>
    <w:rsid w:val="00A33855"/>
    <w:pPr>
      <w:spacing w:before="100" w:beforeAutospacing="1" w:after="100" w:afterAutospacing="1"/>
    </w:pPr>
    <w:rPr>
      <w:lang w:val="en-GB" w:eastAsia="en-GB"/>
    </w:rPr>
  </w:style>
  <w:style w:type="character" w:customStyle="1" w:styleId="apple-converted-space">
    <w:name w:val="apple-converted-space"/>
    <w:rsid w:val="00C04615"/>
  </w:style>
  <w:style w:type="character" w:styleId="CommentReference">
    <w:name w:val="annotation reference"/>
    <w:rsid w:val="008C3306"/>
    <w:rPr>
      <w:sz w:val="16"/>
      <w:szCs w:val="16"/>
    </w:rPr>
  </w:style>
  <w:style w:type="paragraph" w:styleId="CommentText">
    <w:name w:val="annotation text"/>
    <w:basedOn w:val="Normal"/>
    <w:link w:val="CommentTextChar"/>
    <w:rsid w:val="008C3306"/>
    <w:rPr>
      <w:sz w:val="20"/>
      <w:szCs w:val="20"/>
    </w:rPr>
  </w:style>
  <w:style w:type="character" w:customStyle="1" w:styleId="CommentTextChar">
    <w:name w:val="Comment Text Char"/>
    <w:link w:val="CommentText"/>
    <w:rsid w:val="008C3306"/>
    <w:rPr>
      <w:lang w:val="en-US" w:eastAsia="en-US"/>
    </w:rPr>
  </w:style>
  <w:style w:type="paragraph" w:styleId="CommentSubject">
    <w:name w:val="annotation subject"/>
    <w:basedOn w:val="CommentText"/>
    <w:next w:val="CommentText"/>
    <w:link w:val="CommentSubjectChar"/>
    <w:rsid w:val="008C3306"/>
    <w:rPr>
      <w:b/>
      <w:bCs/>
    </w:rPr>
  </w:style>
  <w:style w:type="character" w:customStyle="1" w:styleId="CommentSubjectChar">
    <w:name w:val="Comment Subject Char"/>
    <w:link w:val="CommentSubject"/>
    <w:rsid w:val="008C3306"/>
    <w:rPr>
      <w:b/>
      <w:bCs/>
      <w:lang w:val="en-US" w:eastAsia="en-US"/>
    </w:rPr>
  </w:style>
  <w:style w:type="paragraph" w:customStyle="1" w:styleId="ecxmsonormal">
    <w:name w:val="ecxmsonormal"/>
    <w:basedOn w:val="Normal"/>
    <w:rsid w:val="004A702C"/>
    <w:pPr>
      <w:spacing w:before="100" w:beforeAutospacing="1" w:after="100" w:afterAutospacing="1"/>
    </w:pPr>
    <w:rPr>
      <w:lang w:val="en-GB" w:eastAsia="en-GB"/>
    </w:rPr>
  </w:style>
  <w:style w:type="paragraph" w:styleId="ListParagraph">
    <w:name w:val="List Paragraph"/>
    <w:basedOn w:val="Normal"/>
    <w:uiPriority w:val="34"/>
    <w:qFormat/>
    <w:rsid w:val="00E51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7233">
      <w:bodyDiv w:val="1"/>
      <w:marLeft w:val="0"/>
      <w:marRight w:val="0"/>
      <w:marTop w:val="0"/>
      <w:marBottom w:val="0"/>
      <w:divBdr>
        <w:top w:val="none" w:sz="0" w:space="0" w:color="auto"/>
        <w:left w:val="none" w:sz="0" w:space="0" w:color="auto"/>
        <w:bottom w:val="none" w:sz="0" w:space="0" w:color="auto"/>
        <w:right w:val="none" w:sz="0" w:space="0" w:color="auto"/>
      </w:divBdr>
    </w:div>
    <w:div w:id="150678886">
      <w:bodyDiv w:val="1"/>
      <w:marLeft w:val="0"/>
      <w:marRight w:val="0"/>
      <w:marTop w:val="0"/>
      <w:marBottom w:val="0"/>
      <w:divBdr>
        <w:top w:val="none" w:sz="0" w:space="0" w:color="auto"/>
        <w:left w:val="none" w:sz="0" w:space="0" w:color="auto"/>
        <w:bottom w:val="none" w:sz="0" w:space="0" w:color="auto"/>
        <w:right w:val="none" w:sz="0" w:space="0" w:color="auto"/>
      </w:divBdr>
    </w:div>
    <w:div w:id="165871741">
      <w:bodyDiv w:val="1"/>
      <w:marLeft w:val="0"/>
      <w:marRight w:val="0"/>
      <w:marTop w:val="0"/>
      <w:marBottom w:val="0"/>
      <w:divBdr>
        <w:top w:val="none" w:sz="0" w:space="0" w:color="auto"/>
        <w:left w:val="none" w:sz="0" w:space="0" w:color="auto"/>
        <w:bottom w:val="none" w:sz="0" w:space="0" w:color="auto"/>
        <w:right w:val="none" w:sz="0" w:space="0" w:color="auto"/>
      </w:divBdr>
      <w:divsChild>
        <w:div w:id="1231114682">
          <w:marLeft w:val="0"/>
          <w:marRight w:val="0"/>
          <w:marTop w:val="0"/>
          <w:marBottom w:val="0"/>
          <w:divBdr>
            <w:top w:val="none" w:sz="0" w:space="0" w:color="auto"/>
            <w:left w:val="none" w:sz="0" w:space="0" w:color="auto"/>
            <w:bottom w:val="none" w:sz="0" w:space="0" w:color="auto"/>
            <w:right w:val="none" w:sz="0" w:space="0" w:color="auto"/>
          </w:divBdr>
        </w:div>
        <w:div w:id="1895116717">
          <w:marLeft w:val="0"/>
          <w:marRight w:val="0"/>
          <w:marTop w:val="0"/>
          <w:marBottom w:val="0"/>
          <w:divBdr>
            <w:top w:val="none" w:sz="0" w:space="0" w:color="auto"/>
            <w:left w:val="none" w:sz="0" w:space="0" w:color="auto"/>
            <w:bottom w:val="none" w:sz="0" w:space="0" w:color="auto"/>
            <w:right w:val="none" w:sz="0" w:space="0" w:color="auto"/>
          </w:divBdr>
        </w:div>
      </w:divsChild>
    </w:div>
    <w:div w:id="180317430">
      <w:bodyDiv w:val="1"/>
      <w:marLeft w:val="0"/>
      <w:marRight w:val="0"/>
      <w:marTop w:val="0"/>
      <w:marBottom w:val="0"/>
      <w:divBdr>
        <w:top w:val="none" w:sz="0" w:space="0" w:color="auto"/>
        <w:left w:val="none" w:sz="0" w:space="0" w:color="auto"/>
        <w:bottom w:val="none" w:sz="0" w:space="0" w:color="auto"/>
        <w:right w:val="none" w:sz="0" w:space="0" w:color="auto"/>
      </w:divBdr>
    </w:div>
    <w:div w:id="716246040">
      <w:bodyDiv w:val="1"/>
      <w:marLeft w:val="0"/>
      <w:marRight w:val="0"/>
      <w:marTop w:val="0"/>
      <w:marBottom w:val="0"/>
      <w:divBdr>
        <w:top w:val="none" w:sz="0" w:space="0" w:color="auto"/>
        <w:left w:val="none" w:sz="0" w:space="0" w:color="auto"/>
        <w:bottom w:val="none" w:sz="0" w:space="0" w:color="auto"/>
        <w:right w:val="none" w:sz="0" w:space="0" w:color="auto"/>
      </w:divBdr>
    </w:div>
    <w:div w:id="942687701">
      <w:bodyDiv w:val="1"/>
      <w:marLeft w:val="0"/>
      <w:marRight w:val="0"/>
      <w:marTop w:val="0"/>
      <w:marBottom w:val="0"/>
      <w:divBdr>
        <w:top w:val="none" w:sz="0" w:space="0" w:color="auto"/>
        <w:left w:val="none" w:sz="0" w:space="0" w:color="auto"/>
        <w:bottom w:val="none" w:sz="0" w:space="0" w:color="auto"/>
        <w:right w:val="none" w:sz="0" w:space="0" w:color="auto"/>
      </w:divBdr>
    </w:div>
    <w:div w:id="1215435793">
      <w:bodyDiv w:val="1"/>
      <w:marLeft w:val="0"/>
      <w:marRight w:val="0"/>
      <w:marTop w:val="0"/>
      <w:marBottom w:val="0"/>
      <w:divBdr>
        <w:top w:val="none" w:sz="0" w:space="0" w:color="auto"/>
        <w:left w:val="none" w:sz="0" w:space="0" w:color="auto"/>
        <w:bottom w:val="none" w:sz="0" w:space="0" w:color="auto"/>
        <w:right w:val="none" w:sz="0" w:space="0" w:color="auto"/>
      </w:divBdr>
    </w:div>
    <w:div w:id="1444230799">
      <w:bodyDiv w:val="1"/>
      <w:marLeft w:val="0"/>
      <w:marRight w:val="0"/>
      <w:marTop w:val="0"/>
      <w:marBottom w:val="0"/>
      <w:divBdr>
        <w:top w:val="none" w:sz="0" w:space="0" w:color="auto"/>
        <w:left w:val="none" w:sz="0" w:space="0" w:color="auto"/>
        <w:bottom w:val="none" w:sz="0" w:space="0" w:color="auto"/>
        <w:right w:val="none" w:sz="0" w:space="0" w:color="auto"/>
      </w:divBdr>
    </w:div>
    <w:div w:id="1538472519">
      <w:bodyDiv w:val="1"/>
      <w:marLeft w:val="0"/>
      <w:marRight w:val="0"/>
      <w:marTop w:val="0"/>
      <w:marBottom w:val="0"/>
      <w:divBdr>
        <w:top w:val="none" w:sz="0" w:space="0" w:color="auto"/>
        <w:left w:val="none" w:sz="0" w:space="0" w:color="auto"/>
        <w:bottom w:val="none" w:sz="0" w:space="0" w:color="auto"/>
        <w:right w:val="none" w:sz="0" w:space="0" w:color="auto"/>
      </w:divBdr>
    </w:div>
    <w:div w:id="1582566866">
      <w:bodyDiv w:val="1"/>
      <w:marLeft w:val="0"/>
      <w:marRight w:val="0"/>
      <w:marTop w:val="0"/>
      <w:marBottom w:val="0"/>
      <w:divBdr>
        <w:top w:val="none" w:sz="0" w:space="0" w:color="auto"/>
        <w:left w:val="none" w:sz="0" w:space="0" w:color="auto"/>
        <w:bottom w:val="none" w:sz="0" w:space="0" w:color="auto"/>
        <w:right w:val="none" w:sz="0" w:space="0" w:color="auto"/>
      </w:divBdr>
    </w:div>
    <w:div w:id="1789083902">
      <w:bodyDiv w:val="1"/>
      <w:marLeft w:val="0"/>
      <w:marRight w:val="0"/>
      <w:marTop w:val="0"/>
      <w:marBottom w:val="0"/>
      <w:divBdr>
        <w:top w:val="none" w:sz="0" w:space="0" w:color="auto"/>
        <w:left w:val="none" w:sz="0" w:space="0" w:color="auto"/>
        <w:bottom w:val="none" w:sz="0" w:space="0" w:color="auto"/>
        <w:right w:val="none" w:sz="0" w:space="0" w:color="auto"/>
      </w:divBdr>
    </w:div>
    <w:div w:id="1838229115">
      <w:bodyDiv w:val="1"/>
      <w:marLeft w:val="0"/>
      <w:marRight w:val="0"/>
      <w:marTop w:val="0"/>
      <w:marBottom w:val="0"/>
      <w:divBdr>
        <w:top w:val="none" w:sz="0" w:space="0" w:color="auto"/>
        <w:left w:val="none" w:sz="0" w:space="0" w:color="auto"/>
        <w:bottom w:val="none" w:sz="0" w:space="0" w:color="auto"/>
        <w:right w:val="none" w:sz="0" w:space="0" w:color="auto"/>
      </w:divBdr>
    </w:div>
    <w:div w:id="1947420525">
      <w:bodyDiv w:val="1"/>
      <w:marLeft w:val="0"/>
      <w:marRight w:val="0"/>
      <w:marTop w:val="0"/>
      <w:marBottom w:val="0"/>
      <w:divBdr>
        <w:top w:val="none" w:sz="0" w:space="0" w:color="auto"/>
        <w:left w:val="none" w:sz="0" w:space="0" w:color="auto"/>
        <w:bottom w:val="none" w:sz="0" w:space="0" w:color="auto"/>
        <w:right w:val="none" w:sz="0" w:space="0" w:color="auto"/>
      </w:divBdr>
    </w:div>
    <w:div w:id="20712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rthumberland.gov.uk/Business/Licenses/Cons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67D88-4D28-4B02-AD05-1B2EB80E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FELTON PARISH COUNCIL</vt:lpstr>
    </vt:vector>
  </TitlesOfParts>
  <Company>Bell family</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PARISH COUNCIL</dc:title>
  <dc:creator>Ian bell</dc:creator>
  <dc:description>Classified as OA and Neither on 07/03/2008 by SL794S</dc:description>
  <cp:lastModifiedBy>clerk</cp:lastModifiedBy>
  <cp:revision>3</cp:revision>
  <cp:lastPrinted>2014-01-07T14:40:00Z</cp:lastPrinted>
  <dcterms:created xsi:type="dcterms:W3CDTF">2016-11-11T12:19:00Z</dcterms:created>
  <dcterms:modified xsi:type="dcterms:W3CDTF">2016-11-11T12:21:00Z</dcterms:modified>
</cp:coreProperties>
</file>